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32" w:rsidRPr="00393794" w:rsidRDefault="00065D32" w:rsidP="00763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93794">
        <w:rPr>
          <w:rFonts w:ascii="Times New Roman" w:hAnsi="Times New Roman"/>
          <w:b/>
          <w:sz w:val="28"/>
          <w:szCs w:val="28"/>
        </w:rPr>
        <w:t xml:space="preserve">Утверждено </w:t>
      </w:r>
    </w:p>
    <w:p w:rsidR="00065D32" w:rsidRDefault="00065D32" w:rsidP="00763E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приказом директора</w:t>
      </w:r>
    </w:p>
    <w:p w:rsidR="00065D32" w:rsidRDefault="00065D32" w:rsidP="00393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МАОУ ДОД ЦВР </w:t>
      </w:r>
    </w:p>
    <w:p w:rsidR="00065D32" w:rsidRPr="00763E79" w:rsidRDefault="00065D32" w:rsidP="000E1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сентября 2014года №124</w:t>
      </w:r>
    </w:p>
    <w:p w:rsidR="00065D32" w:rsidRPr="007256A0" w:rsidRDefault="00065D32" w:rsidP="00EA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D32" w:rsidRPr="00263266" w:rsidRDefault="00065D32" w:rsidP="00EA7F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5D32" w:rsidRPr="00263266" w:rsidRDefault="00065D32" w:rsidP="00263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266">
        <w:rPr>
          <w:rFonts w:ascii="Times New Roman" w:hAnsi="Times New Roman"/>
          <w:b/>
          <w:sz w:val="28"/>
          <w:szCs w:val="28"/>
        </w:rPr>
        <w:t>Положение</w:t>
      </w:r>
    </w:p>
    <w:p w:rsidR="00065D32" w:rsidRPr="00263266" w:rsidRDefault="00065D32" w:rsidP="00263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266">
        <w:rPr>
          <w:rFonts w:ascii="Times New Roman" w:hAnsi="Times New Roman"/>
          <w:b/>
          <w:sz w:val="28"/>
          <w:szCs w:val="28"/>
        </w:rPr>
        <w:t>об оценке эффективности деятельности</w:t>
      </w:r>
      <w:r>
        <w:rPr>
          <w:rFonts w:ascii="Times New Roman" w:hAnsi="Times New Roman"/>
          <w:b/>
          <w:sz w:val="28"/>
          <w:szCs w:val="28"/>
        </w:rPr>
        <w:t xml:space="preserve"> педагогических работников</w:t>
      </w:r>
    </w:p>
    <w:p w:rsidR="00065D32" w:rsidRDefault="00065D32" w:rsidP="00263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автономного образовательного учреждения</w:t>
      </w:r>
    </w:p>
    <w:p w:rsidR="00065D32" w:rsidRPr="00263266" w:rsidRDefault="00065D32" w:rsidP="00263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детей центра внешкольной работы сельского поселения «Село Троицкое»</w:t>
      </w:r>
    </w:p>
    <w:p w:rsidR="00065D32" w:rsidRPr="00263266" w:rsidRDefault="00065D32" w:rsidP="00263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266">
        <w:rPr>
          <w:rFonts w:ascii="Times New Roman" w:hAnsi="Times New Roman"/>
          <w:b/>
          <w:sz w:val="28"/>
          <w:szCs w:val="28"/>
        </w:rPr>
        <w:t>Нанайского муниципального района Хабаровского края</w:t>
      </w:r>
    </w:p>
    <w:p w:rsidR="00065D32" w:rsidRPr="00263266" w:rsidRDefault="00065D32" w:rsidP="00263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32" w:rsidRPr="00263266" w:rsidRDefault="00065D32" w:rsidP="002632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26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65D32" w:rsidRDefault="00065D32" w:rsidP="002632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D32" w:rsidRDefault="00065D32" w:rsidP="002632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D32" w:rsidRDefault="00065D32" w:rsidP="002632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D32" w:rsidRDefault="00065D32" w:rsidP="004F23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об оценке эффективности деятельности</w:t>
      </w:r>
    </w:p>
    <w:p w:rsidR="00065D32" w:rsidRPr="004F23A6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23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23A6">
        <w:rPr>
          <w:rFonts w:ascii="Times New Roman" w:hAnsi="Times New Roman"/>
          <w:sz w:val="28"/>
          <w:szCs w:val="28"/>
        </w:rPr>
        <w:t>педагогических работников муниципального автономного образовательного  учреждения дополнительного образования детей центра внешкольной работы сельского поселения «Село Троицкое» Нанайского Муниципального района  Хабаровского каря (далее – Положение) определяет порядок  и критерии  оценки эффективности профессиональной деятельности педагогических работников  муниципального автономного образовательного учреждения  дополнительного образования детей центра внешкольной работы сельского поселения «Село Троицкое» Нанайского Муниципального района Хабаровского края (далее  - МАОУ ДОД  ЦВР).</w:t>
      </w:r>
      <w:proofErr w:type="gramEnd"/>
    </w:p>
    <w:p w:rsidR="00065D32" w:rsidRDefault="00065D32" w:rsidP="004F23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оценки эффективности профессиональной деятельности </w:t>
      </w:r>
    </w:p>
    <w:p w:rsidR="00065D32" w:rsidRPr="004F23A6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23A6">
        <w:rPr>
          <w:rFonts w:ascii="Times New Roman" w:hAnsi="Times New Roman"/>
          <w:sz w:val="28"/>
          <w:szCs w:val="28"/>
        </w:rPr>
        <w:t xml:space="preserve">педагогических работников МАОУ ДОД ЦВР  являются: 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624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 объективных данных о текущем состоянии, а в  дальнейшем – динамике успешности, конкурентоспособности деятельности педагогических работников МАОУ ДОД ЦВР на основе экспертной  оценки деятельности.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Выявление потенциала и проблемных направлений для работы по повышению эффективности деятельности педагогических работников МАОУ ДОД ЦВР согласно полученным данным.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Проведение системной самооценки  педагогическим  работником собственных результатов профессиональной деятельности.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F23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66C7">
        <w:rPr>
          <w:rFonts w:ascii="Times New Roman" w:hAnsi="Times New Roman"/>
          <w:b/>
          <w:sz w:val="28"/>
          <w:szCs w:val="28"/>
        </w:rPr>
        <w:t>Основания и порядок проведения оценки</w:t>
      </w:r>
    </w:p>
    <w:p w:rsidR="00065D32" w:rsidRPr="000C66C7" w:rsidRDefault="00065D32" w:rsidP="004F23A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D32" w:rsidRDefault="00065D32" w:rsidP="004F23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распространяется на следующие категории педагогических работников: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дополнительного образования;</w:t>
      </w:r>
    </w:p>
    <w:p w:rsidR="00065D32" w:rsidRPr="003173C4" w:rsidRDefault="00065D32" w:rsidP="00202297">
      <w:pPr>
        <w:pStyle w:val="a4"/>
        <w:spacing w:before="0" w:after="0"/>
        <w:ind w:left="2982" w:right="147" w:firstLine="558"/>
      </w:pPr>
      <w:r>
        <w:lastRenderedPageBreak/>
        <w:t xml:space="preserve">                        </w:t>
      </w:r>
      <w:r w:rsidRPr="003173C4">
        <w:t xml:space="preserve">Продолжение </w:t>
      </w:r>
      <w:r>
        <w:rPr>
          <w:color w:val="000000"/>
        </w:rPr>
        <w:t>Положения</w:t>
      </w:r>
    </w:p>
    <w:p w:rsidR="00065D32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3173C4">
        <w:rPr>
          <w:color w:val="000000"/>
        </w:rPr>
        <w:t xml:space="preserve">об </w:t>
      </w:r>
      <w:r>
        <w:rPr>
          <w:color w:val="000000"/>
        </w:rPr>
        <w:t xml:space="preserve">оценке эффективности деятельности </w:t>
      </w:r>
    </w:p>
    <w:p w:rsidR="00065D32" w:rsidRPr="003173C4" w:rsidRDefault="00065D32" w:rsidP="00202297">
      <w:pPr>
        <w:pStyle w:val="a4"/>
        <w:spacing w:before="0" w:after="0"/>
        <w:ind w:left="2832" w:right="147" w:firstLine="708"/>
        <w:jc w:val="center"/>
        <w:rPr>
          <w:color w:val="000000"/>
        </w:rPr>
      </w:pPr>
      <w:r>
        <w:rPr>
          <w:color w:val="000000"/>
        </w:rPr>
        <w:t xml:space="preserve">   педагогических работников</w:t>
      </w:r>
      <w:r w:rsidRPr="003173C4">
        <w:rPr>
          <w:color w:val="000000"/>
        </w:rPr>
        <w:t xml:space="preserve"> 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3173C4">
        <w:rPr>
          <w:color w:val="000000"/>
        </w:rPr>
        <w:t xml:space="preserve">Муниципального автономного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3173C4">
        <w:rPr>
          <w:color w:val="000000"/>
        </w:rPr>
        <w:t xml:space="preserve">образовательного учреждения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3173C4">
        <w:rPr>
          <w:color w:val="000000"/>
        </w:rPr>
        <w:t xml:space="preserve">дополнительного образования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3173C4">
        <w:rPr>
          <w:color w:val="000000"/>
        </w:rPr>
        <w:t xml:space="preserve">детей центра внешкольной работы  </w:t>
      </w:r>
    </w:p>
    <w:p w:rsidR="00065D32" w:rsidRPr="003173C4" w:rsidRDefault="00065D32" w:rsidP="00202297">
      <w:pPr>
        <w:pStyle w:val="a4"/>
        <w:spacing w:before="0" w:after="0"/>
        <w:ind w:left="4248" w:right="147"/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3173C4">
        <w:rPr>
          <w:color w:val="000000"/>
        </w:rPr>
        <w:t>сельского поселения «Село Троицкое»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Pr="003173C4">
        <w:rPr>
          <w:color w:val="000000"/>
        </w:rPr>
        <w:t xml:space="preserve">Нанайского муниципального района </w:t>
      </w:r>
    </w:p>
    <w:p w:rsidR="00065D32" w:rsidRPr="00202297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3173C4">
        <w:rPr>
          <w:color w:val="000000"/>
        </w:rPr>
        <w:t>Хабаровского края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методист;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концертмейстер.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оценки  результативности профессиональной деятельности  педагогических работников МАОУ ДОД ЦВР  служат результаты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оформленные в форме оценочного листа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профессиональной деятельности педагогического работника (приложение №2), в котором отражаются система показателей качества и результативности труда педагогических работников МАОУ ДОД ЦВР со значениями индикаторов и которые   представляются  два раза в год   педагогическим работником директору не позднее 29 декабря и 10 сентября. </w:t>
      </w:r>
      <w:proofErr w:type="gramEnd"/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Данные о деятельности  педагогического работника по итогам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позволяют  оценить уровень эффективности педагогической деятельности работника по основным  направлениям и показателям, определенным в перечне показателей эффективности деятельности педагогических работников МАОУ ДОД ЦВР (приложение №1).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Для измерения значения  каждого показателя формируются  индикаторы, которые позволяют в зависимости от значения  присваивать то или иное количество баллов педагогическим работникам МАОУ ДОД ЦВР.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Для проведения объективной внешней  оценки результативности профессиональной деятельности педагогических работников МАОУ ДОД ЦВР создается экспертная  комиссия (далее – комиссия), в состав  которой  входят директор, представитель профсоюза работников МАОУ ДОД ЦВР, представитель Наблюдательного совета, работники МАОУ ДОД ЦВР.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Председателем комиссии  является директор МАОУ ДОД ЦВР.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Экспертная комиссия  на основе представленных  педагогическими работниками     листов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  осуществляет оценку эффективности деятельности  педагогических работников.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Педагогические работники имеют право присутствовать  на заседании комиссии и давать необходимые  пояснения.</w:t>
      </w:r>
    </w:p>
    <w:p w:rsidR="00065D32" w:rsidRDefault="00065D32" w:rsidP="0008719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8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.9</w:t>
      </w:r>
      <w:r w:rsidRPr="0041286B">
        <w:rPr>
          <w:rFonts w:ascii="Times New Roman" w:hAnsi="Times New Roman"/>
          <w:sz w:val="28"/>
          <w:szCs w:val="28"/>
        </w:rPr>
        <w:t>.</w:t>
      </w:r>
      <w:r w:rsidRPr="00AF036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Оценка  эффективности </w:t>
      </w:r>
      <w:r w:rsidRPr="0041286B">
        <w:rPr>
          <w:rFonts w:ascii="Times New Roman" w:hAnsi="Times New Roman"/>
          <w:sz w:val="28"/>
          <w:szCs w:val="28"/>
        </w:rPr>
        <w:t xml:space="preserve"> деятельности педагогических  работников</w:t>
      </w:r>
      <w:r>
        <w:rPr>
          <w:rFonts w:ascii="Times New Roman" w:hAnsi="Times New Roman"/>
          <w:sz w:val="28"/>
          <w:szCs w:val="28"/>
        </w:rPr>
        <w:t xml:space="preserve"> МАОУ ДОД ЦВР производится два раза в год по результатам отчетных периодов на 01 сентября и 01 января. 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65D32" w:rsidRPr="003173C4" w:rsidRDefault="00065D32" w:rsidP="00202297">
      <w:pPr>
        <w:pStyle w:val="a4"/>
        <w:spacing w:before="0" w:after="0"/>
        <w:ind w:left="2982" w:right="147" w:firstLine="558"/>
      </w:pPr>
      <w:r>
        <w:lastRenderedPageBreak/>
        <w:t xml:space="preserve">                         </w:t>
      </w:r>
      <w:r w:rsidRPr="003173C4">
        <w:t xml:space="preserve">Продолжение </w:t>
      </w:r>
      <w:r>
        <w:rPr>
          <w:color w:val="000000"/>
        </w:rPr>
        <w:t>Положения</w:t>
      </w:r>
    </w:p>
    <w:p w:rsidR="00065D32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3173C4">
        <w:rPr>
          <w:color w:val="000000"/>
        </w:rPr>
        <w:t xml:space="preserve">об </w:t>
      </w:r>
      <w:r>
        <w:rPr>
          <w:color w:val="000000"/>
        </w:rPr>
        <w:t xml:space="preserve">оценке эффективности деятельности </w:t>
      </w:r>
    </w:p>
    <w:p w:rsidR="00065D32" w:rsidRPr="003173C4" w:rsidRDefault="00065D32" w:rsidP="00202297">
      <w:pPr>
        <w:pStyle w:val="a4"/>
        <w:spacing w:before="0" w:after="0"/>
        <w:ind w:left="2832" w:right="147" w:firstLine="708"/>
        <w:jc w:val="center"/>
        <w:rPr>
          <w:color w:val="000000"/>
        </w:rPr>
      </w:pPr>
      <w:r>
        <w:rPr>
          <w:color w:val="000000"/>
        </w:rPr>
        <w:t xml:space="preserve">   педагогических работников</w:t>
      </w:r>
      <w:r w:rsidRPr="003173C4">
        <w:rPr>
          <w:color w:val="000000"/>
        </w:rPr>
        <w:t xml:space="preserve"> 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3173C4">
        <w:rPr>
          <w:color w:val="000000"/>
        </w:rPr>
        <w:t xml:space="preserve">Муниципального автономного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3173C4">
        <w:rPr>
          <w:color w:val="000000"/>
        </w:rPr>
        <w:t xml:space="preserve">образовательного учреждения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3173C4">
        <w:rPr>
          <w:color w:val="000000"/>
        </w:rPr>
        <w:t xml:space="preserve">дополнительного образования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3173C4">
        <w:rPr>
          <w:color w:val="000000"/>
        </w:rPr>
        <w:t xml:space="preserve">детей центра внешкольной работы  </w:t>
      </w:r>
    </w:p>
    <w:p w:rsidR="00065D32" w:rsidRPr="003173C4" w:rsidRDefault="00065D32" w:rsidP="00202297">
      <w:pPr>
        <w:pStyle w:val="a4"/>
        <w:spacing w:before="0" w:after="0"/>
        <w:ind w:left="4248" w:right="147"/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3173C4">
        <w:rPr>
          <w:color w:val="000000"/>
        </w:rPr>
        <w:t>сельского поселения «Село Троицкое»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Pr="003173C4">
        <w:rPr>
          <w:color w:val="000000"/>
        </w:rPr>
        <w:t xml:space="preserve">Нанайского муниципального района </w:t>
      </w:r>
    </w:p>
    <w:p w:rsidR="00065D32" w:rsidRPr="00202297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3173C4">
        <w:rPr>
          <w:color w:val="000000"/>
        </w:rPr>
        <w:t>Хаба</w:t>
      </w:r>
      <w:r>
        <w:rPr>
          <w:color w:val="000000"/>
        </w:rPr>
        <w:t>ровского края</w:t>
      </w:r>
    </w:p>
    <w:p w:rsidR="00065D3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036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AF03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Экспертная комиссия согласовывает решения  о назначении и размере  стимулирующих выплат открытым голосованием при условии  присутствия не менее половины членов состава. Принятое решение оформляется протоколами результативности деятельности  педагогических работников МАОУ ДОД ЦВР  (приложение  № 3), которые подписываются председателем и членами комиссии.</w:t>
      </w:r>
    </w:p>
    <w:p w:rsidR="00065D32" w:rsidRDefault="00065D32" w:rsidP="004F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1286B">
        <w:rPr>
          <w:rFonts w:ascii="Times New Roman" w:hAnsi="Times New Roman"/>
          <w:sz w:val="28"/>
          <w:szCs w:val="28"/>
        </w:rPr>
        <w:t>2.13. На основании данных протоколов  издается приказ о назначении</w:t>
      </w:r>
    </w:p>
    <w:p w:rsidR="00065D32" w:rsidRDefault="00065D32" w:rsidP="004F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2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1286B">
        <w:rPr>
          <w:rFonts w:ascii="Times New Roman" w:hAnsi="Times New Roman"/>
          <w:sz w:val="28"/>
          <w:szCs w:val="28"/>
        </w:rPr>
        <w:t>стимулирующих выплат педагогическим работникам МАОУ ДОД ЦВР.</w:t>
      </w:r>
    </w:p>
    <w:p w:rsidR="00065D32" w:rsidRDefault="00065D32" w:rsidP="004F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2.14. Стимулирующие выплаты производятся ежемесячно  с 1 сентября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065D32" w:rsidRPr="0041286B" w:rsidRDefault="00065D32" w:rsidP="004F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31 декабря; с 01 января по 31 августа.</w:t>
      </w:r>
    </w:p>
    <w:p w:rsidR="00065D32" w:rsidRDefault="00065D32" w:rsidP="0024083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Из списка претендентов на установку стимулирующих выплат за эффективность деятельности педагогических работников МАОУ ДОД ЦВР  исключаются педагогические работники, имеющие дисциплинарные взыскания в виде выговора.</w:t>
      </w:r>
    </w:p>
    <w:p w:rsidR="00065D32" w:rsidRDefault="00065D32" w:rsidP="0024083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При отсутствии возможности осуществления постоянных выплат предусмотренным Положением выплаты производятся единовременно в зависимости от показателей эффективности. </w:t>
      </w:r>
    </w:p>
    <w:p w:rsidR="00065D32" w:rsidRDefault="00065D32" w:rsidP="004F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F23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19FA">
        <w:rPr>
          <w:rFonts w:ascii="Times New Roman" w:hAnsi="Times New Roman"/>
          <w:b/>
          <w:sz w:val="28"/>
          <w:szCs w:val="28"/>
        </w:rPr>
        <w:t>Порядок подачи и рассмотрение апелляций на результат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Pr="006E19FA">
        <w:rPr>
          <w:rFonts w:ascii="Times New Roman" w:hAnsi="Times New Roman"/>
          <w:b/>
          <w:sz w:val="28"/>
          <w:szCs w:val="28"/>
        </w:rPr>
        <w:t xml:space="preserve"> оценки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65D32" w:rsidRDefault="00065D32" w:rsidP="004F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Pr="00F76302" w:rsidRDefault="00065D32" w:rsidP="004F23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302">
        <w:rPr>
          <w:rFonts w:ascii="Times New Roman" w:hAnsi="Times New Roman"/>
          <w:sz w:val="28"/>
          <w:szCs w:val="28"/>
        </w:rPr>
        <w:t xml:space="preserve">В случае несогласия  педагогического работника МАОУ ДОД ЦВР </w:t>
      </w:r>
      <w:proofErr w:type="gramStart"/>
      <w:r w:rsidRPr="00F76302">
        <w:rPr>
          <w:rFonts w:ascii="Times New Roman" w:hAnsi="Times New Roman"/>
          <w:sz w:val="28"/>
          <w:szCs w:val="28"/>
        </w:rPr>
        <w:t>с</w:t>
      </w:r>
      <w:proofErr w:type="gramEnd"/>
    </w:p>
    <w:p w:rsidR="00065D32" w:rsidRPr="00F7630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76302">
        <w:rPr>
          <w:rFonts w:ascii="Times New Roman" w:hAnsi="Times New Roman"/>
          <w:sz w:val="28"/>
          <w:szCs w:val="28"/>
        </w:rPr>
        <w:t>оценкой результативности его профессиональной деятельности, данной комиссией, он вправе подать апелляцию.</w:t>
      </w:r>
    </w:p>
    <w:p w:rsidR="00065D32" w:rsidRDefault="00065D32" w:rsidP="004F23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Апелляция  подается в письменном виде на имя  председателя</w:t>
      </w:r>
    </w:p>
    <w:p w:rsidR="00065D32" w:rsidRPr="00F7630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76302">
        <w:rPr>
          <w:rFonts w:ascii="Times New Roman" w:hAnsi="Times New Roman"/>
          <w:sz w:val="28"/>
          <w:szCs w:val="28"/>
        </w:rPr>
        <w:t xml:space="preserve"> комиссии с указанием конкретных критериев и баллов, по которым  возникло разногласие и документальных  данных, подтверждающих неправомерность вынесенной оценки.</w:t>
      </w:r>
    </w:p>
    <w:p w:rsidR="00065D32" w:rsidRDefault="00065D32" w:rsidP="004F23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Апелляция не может содержать  претензий к составу комиссии и</w:t>
      </w:r>
    </w:p>
    <w:p w:rsidR="00065D32" w:rsidRPr="00F76302" w:rsidRDefault="00065D32" w:rsidP="004F23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76302">
        <w:rPr>
          <w:rFonts w:ascii="Times New Roman" w:hAnsi="Times New Roman"/>
          <w:sz w:val="28"/>
          <w:szCs w:val="28"/>
        </w:rPr>
        <w:t xml:space="preserve"> процедуре оценки.</w:t>
      </w:r>
    </w:p>
    <w:p w:rsidR="00065D32" w:rsidRDefault="00065D32" w:rsidP="004F23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поданной апелляции председатель комиссии в срок не </w:t>
      </w:r>
    </w:p>
    <w:p w:rsidR="00065D32" w:rsidRDefault="00065D32" w:rsidP="0008719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76302">
        <w:rPr>
          <w:rFonts w:ascii="Times New Roman" w:hAnsi="Times New Roman"/>
          <w:sz w:val="28"/>
          <w:szCs w:val="28"/>
        </w:rPr>
        <w:t>позднее двух дней со дня подачи апелляции, созывает для ее рассмотрения заседание комиссии.</w:t>
      </w:r>
    </w:p>
    <w:p w:rsidR="00065D32" w:rsidRDefault="00065D32" w:rsidP="000871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 педагогического работника, подавшего апелляцию,</w:t>
      </w:r>
    </w:p>
    <w:p w:rsidR="00065D32" w:rsidRDefault="00065D32" w:rsidP="0008719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3D91">
        <w:rPr>
          <w:rFonts w:ascii="Times New Roman" w:hAnsi="Times New Roman"/>
          <w:sz w:val="28"/>
          <w:szCs w:val="28"/>
        </w:rPr>
        <w:t>члены комиссии еще раз проводят повторную оценку, основываясь на представленных документальных данных, сверяя их с материалами</w:t>
      </w:r>
    </w:p>
    <w:p w:rsidR="00065D32" w:rsidRDefault="00065D32" w:rsidP="00202297">
      <w:pPr>
        <w:pStyle w:val="a4"/>
        <w:spacing w:before="0" w:after="0"/>
        <w:ind w:left="2982" w:right="147" w:firstLine="558"/>
      </w:pPr>
      <w:r>
        <w:t xml:space="preserve">                        </w:t>
      </w:r>
    </w:p>
    <w:p w:rsidR="00065D32" w:rsidRPr="003173C4" w:rsidRDefault="00065D32" w:rsidP="00202297">
      <w:pPr>
        <w:pStyle w:val="a4"/>
        <w:spacing w:before="0" w:after="0"/>
        <w:ind w:left="2982" w:right="147" w:firstLine="558"/>
      </w:pPr>
      <w:r>
        <w:lastRenderedPageBreak/>
        <w:t xml:space="preserve">                        </w:t>
      </w:r>
      <w:r w:rsidRPr="003173C4">
        <w:t xml:space="preserve">Продолжение </w:t>
      </w:r>
      <w:r>
        <w:rPr>
          <w:color w:val="000000"/>
        </w:rPr>
        <w:t>Положения</w:t>
      </w:r>
    </w:p>
    <w:p w:rsidR="00065D32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3173C4">
        <w:rPr>
          <w:color w:val="000000"/>
        </w:rPr>
        <w:t xml:space="preserve">об </w:t>
      </w:r>
      <w:r>
        <w:rPr>
          <w:color w:val="000000"/>
        </w:rPr>
        <w:t xml:space="preserve">оценке эффективности деятельности </w:t>
      </w:r>
    </w:p>
    <w:p w:rsidR="00065D32" w:rsidRPr="003173C4" w:rsidRDefault="00065D32" w:rsidP="00202297">
      <w:pPr>
        <w:pStyle w:val="a4"/>
        <w:spacing w:before="0" w:after="0"/>
        <w:ind w:left="2832" w:right="147" w:firstLine="708"/>
        <w:jc w:val="center"/>
        <w:rPr>
          <w:color w:val="000000"/>
        </w:rPr>
      </w:pPr>
      <w:r>
        <w:rPr>
          <w:color w:val="000000"/>
        </w:rPr>
        <w:t xml:space="preserve">   педагогических работников</w:t>
      </w:r>
      <w:r w:rsidRPr="003173C4">
        <w:rPr>
          <w:color w:val="000000"/>
        </w:rPr>
        <w:t xml:space="preserve"> 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3173C4">
        <w:rPr>
          <w:color w:val="000000"/>
        </w:rPr>
        <w:t xml:space="preserve">Муниципального автономного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3173C4">
        <w:rPr>
          <w:color w:val="000000"/>
        </w:rPr>
        <w:t xml:space="preserve">образовательного учреждения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3173C4">
        <w:rPr>
          <w:color w:val="000000"/>
        </w:rPr>
        <w:t xml:space="preserve">дополнительного образования 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3173C4">
        <w:rPr>
          <w:color w:val="000000"/>
        </w:rPr>
        <w:t xml:space="preserve">детей центра внешкольной работы  </w:t>
      </w:r>
    </w:p>
    <w:p w:rsidR="00065D32" w:rsidRPr="003173C4" w:rsidRDefault="00065D32" w:rsidP="00202297">
      <w:pPr>
        <w:pStyle w:val="a4"/>
        <w:spacing w:before="0" w:after="0"/>
        <w:ind w:left="4248" w:right="147"/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3173C4">
        <w:rPr>
          <w:color w:val="000000"/>
        </w:rPr>
        <w:t>сельского поселения «Село Троицкое»</w:t>
      </w:r>
    </w:p>
    <w:p w:rsidR="00065D32" w:rsidRPr="003173C4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Pr="003173C4">
        <w:rPr>
          <w:color w:val="000000"/>
        </w:rPr>
        <w:t xml:space="preserve">Нанайского муниципального района </w:t>
      </w:r>
    </w:p>
    <w:p w:rsidR="00065D32" w:rsidRPr="00202297" w:rsidRDefault="00065D32" w:rsidP="00202297">
      <w:pPr>
        <w:pStyle w:val="a4"/>
        <w:spacing w:before="0" w:after="0"/>
        <w:ind w:left="0" w:right="14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3173C4">
        <w:rPr>
          <w:color w:val="000000"/>
        </w:rPr>
        <w:t>Хабаровского края</w:t>
      </w:r>
    </w:p>
    <w:p w:rsidR="00065D32" w:rsidRDefault="00065D32" w:rsidP="004F23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 педагогического работника, подавшего апелляцию,</w:t>
      </w:r>
    </w:p>
    <w:p w:rsidR="00065D32" w:rsidRDefault="00065D32" w:rsidP="0024083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3D91">
        <w:rPr>
          <w:rFonts w:ascii="Times New Roman" w:hAnsi="Times New Roman"/>
          <w:sz w:val="28"/>
          <w:szCs w:val="28"/>
        </w:rPr>
        <w:t xml:space="preserve">члены комиссии еще раз проводят повторную оценку, основываясь на представленных документальных данных, сверяя их с материалами </w:t>
      </w:r>
      <w:proofErr w:type="spellStart"/>
      <w:r w:rsidRPr="00F33D91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F33D91">
        <w:rPr>
          <w:rFonts w:ascii="Times New Roman" w:hAnsi="Times New Roman"/>
          <w:sz w:val="28"/>
          <w:szCs w:val="28"/>
        </w:rPr>
        <w:t>, по результатам которых подтверждают данную ранее оценку, либо (если таковая признана недействительной) изменяют ее.</w:t>
      </w:r>
    </w:p>
    <w:p w:rsidR="00065D32" w:rsidRDefault="00065D32" w:rsidP="0024083C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24083C">
        <w:rPr>
          <w:rFonts w:ascii="Times New Roman" w:hAnsi="Times New Roman"/>
          <w:sz w:val="28"/>
          <w:szCs w:val="28"/>
        </w:rPr>
        <w:t>Оценка, данная комиссией на основе результатов рассмотрения апелляции, является окончательной и утверждается решением комиссии.</w:t>
      </w: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65D32" w:rsidSect="002021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D32" w:rsidRPr="00474928" w:rsidRDefault="00065D32" w:rsidP="007B773F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65D32" w:rsidRPr="00474928" w:rsidRDefault="00065D32" w:rsidP="007B773F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74928">
        <w:rPr>
          <w:rFonts w:ascii="Times New Roman" w:hAnsi="Times New Roman"/>
          <w:sz w:val="28"/>
          <w:szCs w:val="28"/>
        </w:rPr>
        <w:t xml:space="preserve">Положению об оценке эффективности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74928">
        <w:rPr>
          <w:rFonts w:ascii="Times New Roman" w:hAnsi="Times New Roman"/>
          <w:sz w:val="28"/>
          <w:szCs w:val="28"/>
        </w:rPr>
        <w:t>деятельности педагогических работников</w:t>
      </w:r>
    </w:p>
    <w:p w:rsidR="00065D32" w:rsidRPr="00474928" w:rsidRDefault="00065D32" w:rsidP="007B773F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4928">
        <w:rPr>
          <w:rFonts w:ascii="Times New Roman" w:hAnsi="Times New Roman"/>
          <w:sz w:val="28"/>
          <w:szCs w:val="28"/>
        </w:rPr>
        <w:t xml:space="preserve">образовательного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74928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</w:p>
    <w:p w:rsidR="00065D32" w:rsidRPr="00474928" w:rsidRDefault="00065D32" w:rsidP="004749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474928">
        <w:rPr>
          <w:rFonts w:ascii="Times New Roman" w:hAnsi="Times New Roman"/>
          <w:sz w:val="28"/>
          <w:szCs w:val="28"/>
        </w:rPr>
        <w:t xml:space="preserve">детей центра </w:t>
      </w:r>
      <w:proofErr w:type="gramStart"/>
      <w:r w:rsidRPr="00474928">
        <w:rPr>
          <w:rFonts w:ascii="Times New Roman" w:hAnsi="Times New Roman"/>
          <w:sz w:val="28"/>
          <w:szCs w:val="28"/>
        </w:rPr>
        <w:t>внешкольной</w:t>
      </w:r>
      <w:proofErr w:type="gramEnd"/>
      <w:r w:rsidRPr="00474928">
        <w:rPr>
          <w:rFonts w:ascii="Times New Roman" w:hAnsi="Times New Roman"/>
          <w:sz w:val="28"/>
          <w:szCs w:val="28"/>
        </w:rPr>
        <w:t xml:space="preserve"> </w:t>
      </w:r>
    </w:p>
    <w:p w:rsidR="00065D32" w:rsidRPr="00474928" w:rsidRDefault="00065D32" w:rsidP="00474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4928">
        <w:rPr>
          <w:rFonts w:ascii="Times New Roman" w:hAnsi="Times New Roman"/>
          <w:sz w:val="28"/>
          <w:szCs w:val="28"/>
        </w:rPr>
        <w:t xml:space="preserve">работы сельского поселения </w:t>
      </w:r>
    </w:p>
    <w:p w:rsidR="00065D32" w:rsidRPr="00474928" w:rsidRDefault="00065D32" w:rsidP="007B773F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 xml:space="preserve"> «Село Троицкое» </w:t>
      </w:r>
      <w:proofErr w:type="gramStart"/>
      <w:r w:rsidRPr="00474928">
        <w:rPr>
          <w:rFonts w:ascii="Times New Roman" w:hAnsi="Times New Roman"/>
          <w:sz w:val="28"/>
          <w:szCs w:val="28"/>
        </w:rPr>
        <w:t>Нанайского</w:t>
      </w:r>
      <w:proofErr w:type="gramEnd"/>
      <w:r w:rsidRPr="00474928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065D32" w:rsidRPr="00474928" w:rsidRDefault="00065D32" w:rsidP="00474928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4928">
        <w:rPr>
          <w:rFonts w:ascii="Times New Roman" w:hAnsi="Times New Roman"/>
          <w:sz w:val="28"/>
          <w:szCs w:val="28"/>
        </w:rPr>
        <w:t xml:space="preserve"> района  Хабаровского края</w:t>
      </w: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jc w:val="center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>Перечень</w:t>
      </w:r>
    </w:p>
    <w:p w:rsidR="00065D32" w:rsidRPr="00474928" w:rsidRDefault="00065D32" w:rsidP="00474928">
      <w:pPr>
        <w:jc w:val="center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 xml:space="preserve">показателей </w:t>
      </w:r>
      <w:proofErr w:type="gramStart"/>
      <w:r w:rsidRPr="00474928">
        <w:rPr>
          <w:rFonts w:ascii="Times New Roman" w:hAnsi="Times New Roman"/>
          <w:sz w:val="28"/>
          <w:szCs w:val="28"/>
        </w:rPr>
        <w:t>эффективности деятельности педагогических работников Муниципального автономного образовательного  учреждения дополнительного образования детей центра внешкольной  работы сельского</w:t>
      </w:r>
      <w:proofErr w:type="gramEnd"/>
      <w:r w:rsidRPr="00474928">
        <w:rPr>
          <w:rFonts w:ascii="Times New Roman" w:hAnsi="Times New Roman"/>
          <w:sz w:val="28"/>
          <w:szCs w:val="28"/>
        </w:rPr>
        <w:t xml:space="preserve"> поселения «Село Троицкое» Нанайского муниципального  района  Хабаровского края</w:t>
      </w:r>
    </w:p>
    <w:p w:rsidR="00065D32" w:rsidRPr="00474928" w:rsidRDefault="00065D32" w:rsidP="00474928">
      <w:pPr>
        <w:jc w:val="center"/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jc w:val="center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>по должности «педагог дополнительного образования»</w:t>
      </w:r>
    </w:p>
    <w:tbl>
      <w:tblPr>
        <w:tblW w:w="15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660"/>
        <w:gridCol w:w="8100"/>
      </w:tblGrid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Обновление содержания реализуемых дополнительных общеобразовательных программ.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Разработка и  апробирование экспериментальных дополнительных общеобразовательных программ.  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Реализация авторских дополнительных общеобразовательных </w:t>
            </w: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программ.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Использование дистанционных технологий обучения.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Укомплектованность учебных  групп.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Соответствие числа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нормативному количеству, согласно Уставу МАОУ ДОД ЦВР.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Сохранность  контингента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в течение учебного  года.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Соотношение численности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на начало учебного года к числу обучающихся на конец учебного года.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Успешность освоения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дополнительных общеобразовательных программ.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Процент  обучающихся, имеющих положительную динамику достижений планируемых результатов освоения  дополнительных общеобразовательных программ.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Участие обучающихся  в мероприятиях  различного уровня.</w:t>
            </w:r>
            <w:proofErr w:type="gramEnd"/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Процент обучающихся, участвующих в мероприятиях различного уровня (от общего  количества обучающихся в объединении):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-на уровне учреждения;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- на уровне района;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- на уровне края;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Результативность участия обучающихся в мероприятиях различного уровня.</w:t>
            </w:r>
            <w:proofErr w:type="gramEnd"/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Процент обучающихся, ставших  победителями (призерами) от общего  количества участников мероприятия различного уровня.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 качеством предоставляемых образовательных программ </w:t>
            </w: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педагога.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Положительная динамика по результатам мониторинга удовлетворенности  родителей и обучающихся качеством </w:t>
            </w: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предоставляемых услуг;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Отсутствие негативных отзывов со стороны родителей (законных представителей)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Информационная открытость.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Публикация  статей в СМИ.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Наличие собственного сайта (блога) педагога.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Методическая и инновационная деятельность педагога дополнительного образования.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Количество выступлений на педсовете, </w:t>
            </w:r>
            <w:proofErr w:type="spellStart"/>
            <w:r w:rsidRPr="00474928">
              <w:rPr>
                <w:rFonts w:ascii="Times New Roman" w:hAnsi="Times New Roman"/>
                <w:sz w:val="28"/>
                <w:szCs w:val="28"/>
              </w:rPr>
              <w:t>методобъединениях</w:t>
            </w:r>
            <w:proofErr w:type="spellEnd"/>
            <w:r w:rsidRPr="00474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Внедрение опыта педагога на уровне образовательной организации, района, края.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Количество проведенных и положительно отрецензированных открытых занятий.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конкурсах, в грантах, в работе научно-практических  конференций.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Организационно -   воспитательная  деятельность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Выполнение плана воспитательной работы.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Наличие в плане воспитательной работы мероприятий по организации дополнительной работы с детьми «группы риска», одаренными детьми,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имеющими ОВЗ (ограниченные возможности здоровья).</w:t>
            </w:r>
          </w:p>
        </w:tc>
      </w:tr>
    </w:tbl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 xml:space="preserve"> </w:t>
      </w: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jc w:val="center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>по должности «методист»</w:t>
      </w:r>
    </w:p>
    <w:tbl>
      <w:tblPr>
        <w:tblW w:w="15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660"/>
        <w:gridCol w:w="8100"/>
      </w:tblGrid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Обновление содержания реализуемых дополнительных общеобразовательных программ.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Положительная динамика соотношений доли авторских программ в общем количестве  программ.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Количество дополнительных общеобразовательных программ.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Полнота реализации муниципального задания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Показатели по муниципальному заданию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Публикация  статей в СМИ.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Наличие собственного сайта (блога) педагога.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Сохранность  контингента обучающихся в  пределах реализации  образовательных программ 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Соотношение численности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на начало учебного года к числу обучающихся на конец учебного года.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Система отслеживания динамики индивидуальных образовательных результатов обучающихся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Наличие разработанной системы контроля динамики индивидуальных  образовательных результатов обучающихся по направлениям деятельности.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Методическая и инновационная деятельность 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конкурсах, в работе научно-практических  конференций.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474928">
              <w:rPr>
                <w:rFonts w:ascii="Times New Roman" w:hAnsi="Times New Roman"/>
                <w:sz w:val="28"/>
                <w:szCs w:val="28"/>
              </w:rPr>
              <w:t>грантовых</w:t>
            </w:r>
            <w:proofErr w:type="spell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проектов.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Участие в инновационной площадке.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Аттестация  педагогических кадров на квалификационные категории.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Наличие победителей и призеров  в профессиональных конкурсах, выставках различного уровня по профилю методической  работы.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Проведение экспертизы образовательных программ, методических материалов.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Полнота методического обеспечения по направлению деятельности, включенному в должностные обязанности.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Удовлетворенность населения качеством дополнительного образования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Положительная динамика по результатам мониторинга удовлетворенности  родителей и обучающихся качеством предоставляемых услуг;</w:t>
            </w:r>
          </w:p>
        </w:tc>
      </w:tr>
    </w:tbl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jc w:val="center"/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>по должности «концертмейстер»</w:t>
      </w:r>
    </w:p>
    <w:tbl>
      <w:tblPr>
        <w:tblW w:w="15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660"/>
        <w:gridCol w:w="8100"/>
      </w:tblGrid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Обновление содержания реализуемых дополнительных общеобразовательных программ.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Разработка и  апробирование экспериментальных дополнительных общеобразовательных программ. 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Реализация авторских дополнительных общеобразовательных программ.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Укомплектованность учебных  групп.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Соответствие числа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нормативному количеству, согласно Уставу МАОУ ДОД ЦВР.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Сохранность  контингента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в течение учебного  года.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Соотношение численности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на начало учебного года к числу обучающихся на конец учебного года.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Успешность освоения 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дополнительных общеобразовательных программ.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Процент  обучающихся, имеющих положительную динамику достижений планируемых результатов освоения  </w:t>
            </w: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дополнительных общеобразовательных программ.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Участие обучающихся в мероприятиях  различного уровня.</w:t>
            </w:r>
            <w:proofErr w:type="gramEnd"/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Процент обучающихся, участвующих в мероприятиях различного уровня (от общего  количества обучающихся в объединении):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-на уровне учреждения 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- на уровне района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- на уровне края</w:t>
            </w:r>
          </w:p>
        </w:tc>
      </w:tr>
      <w:tr w:rsidR="00065D32" w:rsidRPr="00474928" w:rsidTr="005B690C">
        <w:trPr>
          <w:trHeight w:val="618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Результативность участия обучающихся в мероприятиях  различного уровня.</w:t>
            </w:r>
            <w:proofErr w:type="gramEnd"/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Процент обучающихся, ставших  победителями (призерами) от общего  количества участников мероприятия различного уровня.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Удовлетворенность населения качеством предоставляемых образовательных программ педагога.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Положительная динамика по результатам мониторинга удовлетворенности  родителей и обучающихся качеством предоставляемых услуг.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Отсутствие негативных отзывов со стороны родителей (законных представителей).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Информационная открытость.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Публикация  статей в СМИ.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Наличие собственного сайта  (блога) педагога.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Методическая и инновационная деятельность педагогических   работников.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Количество выступлений на педсовете, </w:t>
            </w:r>
            <w:proofErr w:type="spellStart"/>
            <w:r w:rsidRPr="00474928">
              <w:rPr>
                <w:rFonts w:ascii="Times New Roman" w:hAnsi="Times New Roman"/>
                <w:sz w:val="28"/>
                <w:szCs w:val="28"/>
              </w:rPr>
              <w:t>методобъединениях</w:t>
            </w:r>
            <w:proofErr w:type="spellEnd"/>
            <w:r w:rsidRPr="00474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Обобщение опыта педагога на уровне образовательной организации, района, края.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и положительно отрецензированных открытых занятий. 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конкурсах, в грантах, в работе научно-практических  конференций.</w:t>
            </w:r>
          </w:p>
        </w:tc>
      </w:tr>
      <w:tr w:rsidR="00065D32" w:rsidRPr="00474928" w:rsidTr="005B690C">
        <w:trPr>
          <w:trHeight w:val="405"/>
        </w:trPr>
        <w:tc>
          <w:tcPr>
            <w:tcW w:w="636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Организационн</w:t>
            </w:r>
            <w:proofErr w:type="gramStart"/>
            <w:r w:rsidRPr="0047492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74928">
              <w:rPr>
                <w:rFonts w:ascii="Times New Roman" w:hAnsi="Times New Roman"/>
                <w:sz w:val="28"/>
                <w:szCs w:val="28"/>
              </w:rPr>
              <w:t xml:space="preserve"> воспитательная деятельность.</w:t>
            </w:r>
          </w:p>
        </w:tc>
        <w:tc>
          <w:tcPr>
            <w:tcW w:w="8100" w:type="dxa"/>
          </w:tcPr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Выполнение плана воспитательной работы.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Наличие в плане воспитательной работы мероприятий по организации дополнительной работы с детьми «группы риска», одаренными детьми, имеющими ВОЗ (ограниченные возможности здоровья)</w:t>
            </w:r>
          </w:p>
          <w:p w:rsidR="00065D32" w:rsidRPr="00474928" w:rsidRDefault="00065D32" w:rsidP="00474928">
            <w:pPr>
              <w:rPr>
                <w:rFonts w:ascii="Times New Roman" w:hAnsi="Times New Roman"/>
                <w:sz w:val="28"/>
                <w:szCs w:val="28"/>
              </w:rPr>
            </w:pPr>
            <w:r w:rsidRPr="00474928">
              <w:rPr>
                <w:rFonts w:ascii="Times New Roman" w:hAnsi="Times New Roman"/>
                <w:sz w:val="28"/>
                <w:szCs w:val="28"/>
              </w:rPr>
              <w:t>Участие в проведении выездных мероприятий, мероприятий  проводимых после 18.00, за исключением   занятий, проводимых в соответствии с учебным планом.</w:t>
            </w:r>
          </w:p>
        </w:tc>
      </w:tr>
    </w:tbl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357A73" w:rsidRDefault="00065D32" w:rsidP="00EA5FAD">
      <w:pPr>
        <w:spacing w:after="0" w:line="240" w:lineRule="auto"/>
        <w:jc w:val="center"/>
      </w:pPr>
      <w:r>
        <w:lastRenderedPageBreak/>
        <w:t xml:space="preserve">                                                                                                           Приложение № 2</w:t>
      </w:r>
    </w:p>
    <w:p w:rsidR="00065D32" w:rsidRPr="00357A73" w:rsidRDefault="00065D32" w:rsidP="00EA5FAD">
      <w:pPr>
        <w:spacing w:after="0" w:line="240" w:lineRule="auto"/>
        <w:ind w:left="7080"/>
        <w:jc w:val="center"/>
      </w:pPr>
      <w:r>
        <w:t xml:space="preserve">      </w:t>
      </w:r>
      <w:r w:rsidRPr="00357A73">
        <w:t>к Положению об оценке эффективности</w:t>
      </w:r>
    </w:p>
    <w:p w:rsidR="00065D32" w:rsidRPr="00357A73" w:rsidRDefault="00065D32" w:rsidP="00EA5FAD">
      <w:pPr>
        <w:spacing w:after="0" w:line="240" w:lineRule="auto"/>
        <w:jc w:val="center"/>
      </w:pPr>
      <w:r w:rsidRPr="00357A73">
        <w:t xml:space="preserve">                                                                                                              </w:t>
      </w:r>
      <w:r>
        <w:t xml:space="preserve">                                       </w:t>
      </w:r>
      <w:r w:rsidRPr="00357A73">
        <w:t xml:space="preserve">деятельности педагогических работников </w:t>
      </w:r>
    </w:p>
    <w:p w:rsidR="00065D32" w:rsidRPr="00357A73" w:rsidRDefault="00065D32" w:rsidP="00907223">
      <w:pPr>
        <w:spacing w:after="0" w:line="240" w:lineRule="auto"/>
        <w:ind w:left="7788" w:firstLine="708"/>
      </w:pPr>
      <w:r>
        <w:t xml:space="preserve">          </w:t>
      </w:r>
      <w:r w:rsidRPr="00357A73">
        <w:t xml:space="preserve"> Муниципального автономного образовательного  </w:t>
      </w:r>
    </w:p>
    <w:p w:rsidR="00065D32" w:rsidRPr="00357A73" w:rsidRDefault="00065D32" w:rsidP="00EA5FAD">
      <w:pPr>
        <w:spacing w:after="0" w:line="240" w:lineRule="auto"/>
        <w:jc w:val="center"/>
      </w:pPr>
      <w:r w:rsidRPr="00357A73">
        <w:t xml:space="preserve">                                                                                                                 </w:t>
      </w:r>
      <w:r>
        <w:t xml:space="preserve">                                           </w:t>
      </w:r>
      <w:r w:rsidRPr="00357A73">
        <w:t xml:space="preserve">учреждения дополнительного образования </w:t>
      </w:r>
    </w:p>
    <w:p w:rsidR="00065D32" w:rsidRPr="00357A73" w:rsidRDefault="00065D32" w:rsidP="00EA5FAD">
      <w:pPr>
        <w:spacing w:after="0" w:line="240" w:lineRule="auto"/>
        <w:jc w:val="center"/>
      </w:pPr>
      <w:r w:rsidRPr="00357A73">
        <w:t xml:space="preserve"> </w:t>
      </w:r>
      <w:r w:rsidRPr="00357A73">
        <w:tab/>
      </w:r>
      <w:r w:rsidRPr="00357A73">
        <w:tab/>
      </w:r>
      <w:r w:rsidRPr="00357A73">
        <w:tab/>
      </w:r>
      <w:r w:rsidRPr="00357A73">
        <w:tab/>
      </w:r>
      <w:r w:rsidRPr="00357A73">
        <w:tab/>
      </w:r>
      <w:r w:rsidRPr="00357A73">
        <w:tab/>
      </w:r>
      <w:r w:rsidRPr="00357A73">
        <w:tab/>
        <w:t xml:space="preserve">                </w:t>
      </w:r>
      <w:r>
        <w:t xml:space="preserve">          </w:t>
      </w:r>
      <w:r w:rsidRPr="00357A73">
        <w:t xml:space="preserve">детей центра </w:t>
      </w:r>
      <w:proofErr w:type="gramStart"/>
      <w:r w:rsidRPr="00357A73">
        <w:t>внешкольной</w:t>
      </w:r>
      <w:proofErr w:type="gramEnd"/>
      <w:r w:rsidRPr="00357A73">
        <w:t xml:space="preserve"> </w:t>
      </w:r>
    </w:p>
    <w:p w:rsidR="00065D32" w:rsidRPr="00357A73" w:rsidRDefault="00065D32" w:rsidP="00EA5FAD">
      <w:pPr>
        <w:spacing w:after="0" w:line="240" w:lineRule="auto"/>
        <w:ind w:left="7788" w:firstLine="708"/>
      </w:pPr>
      <w:r w:rsidRPr="00357A73">
        <w:t xml:space="preserve">   </w:t>
      </w:r>
      <w:r>
        <w:t xml:space="preserve">         </w:t>
      </w:r>
      <w:r w:rsidRPr="00357A73">
        <w:t xml:space="preserve">работы сельского поселения </w:t>
      </w:r>
    </w:p>
    <w:p w:rsidR="00065D32" w:rsidRPr="00357A73" w:rsidRDefault="00065D32" w:rsidP="00EA5FAD">
      <w:pPr>
        <w:spacing w:after="0" w:line="240" w:lineRule="auto"/>
        <w:ind w:left="8496"/>
      </w:pPr>
      <w:r w:rsidRPr="00357A73">
        <w:t xml:space="preserve">    </w:t>
      </w:r>
      <w:r>
        <w:t xml:space="preserve">        </w:t>
      </w:r>
      <w:r w:rsidRPr="00357A73">
        <w:t xml:space="preserve">«Село Троицкое» </w:t>
      </w:r>
      <w:proofErr w:type="gramStart"/>
      <w:r w:rsidRPr="00357A73">
        <w:t>Нанайского</w:t>
      </w:r>
      <w:proofErr w:type="gramEnd"/>
      <w:r w:rsidRPr="00357A73">
        <w:t xml:space="preserve"> муниципального</w:t>
      </w:r>
    </w:p>
    <w:p w:rsidR="00065D32" w:rsidRDefault="00065D32" w:rsidP="00EA5FAD">
      <w:pPr>
        <w:spacing w:after="0" w:line="240" w:lineRule="auto"/>
        <w:jc w:val="center"/>
      </w:pPr>
      <w:r w:rsidRPr="00357A73">
        <w:t xml:space="preserve">                                                                                       </w:t>
      </w:r>
      <w:r>
        <w:t xml:space="preserve">                            </w:t>
      </w:r>
      <w:r w:rsidRPr="00357A73">
        <w:t xml:space="preserve"> </w:t>
      </w:r>
      <w:r>
        <w:t xml:space="preserve">         р</w:t>
      </w:r>
      <w:r w:rsidRPr="00357A73">
        <w:t>айона  Хабаровского края</w:t>
      </w:r>
    </w:p>
    <w:p w:rsidR="00065D32" w:rsidRDefault="00065D32" w:rsidP="00EA5FAD">
      <w:pPr>
        <w:spacing w:after="0" w:line="240" w:lineRule="auto"/>
        <w:jc w:val="center"/>
      </w:pPr>
    </w:p>
    <w:p w:rsidR="00065D32" w:rsidRDefault="00065D32" w:rsidP="00EA5FAD">
      <w:pPr>
        <w:spacing w:after="0" w:line="240" w:lineRule="auto"/>
        <w:jc w:val="center"/>
      </w:pPr>
    </w:p>
    <w:p w:rsidR="00065D32" w:rsidRDefault="00065D32" w:rsidP="00EA5FAD">
      <w:pPr>
        <w:spacing w:after="0" w:line="240" w:lineRule="auto"/>
        <w:jc w:val="center"/>
      </w:pPr>
    </w:p>
    <w:p w:rsidR="00065D32" w:rsidRPr="005A0D04" w:rsidRDefault="00065D32" w:rsidP="00EA5FAD">
      <w:pPr>
        <w:spacing w:after="0" w:line="240" w:lineRule="auto"/>
        <w:jc w:val="center"/>
      </w:pPr>
      <w:r w:rsidRPr="005A0D04">
        <w:t xml:space="preserve">Оценочный лист </w:t>
      </w:r>
      <w:proofErr w:type="spellStart"/>
      <w:r w:rsidRPr="005A0D04">
        <w:t>самообследования</w:t>
      </w:r>
      <w:proofErr w:type="spellEnd"/>
    </w:p>
    <w:p w:rsidR="00065D32" w:rsidRPr="005A0D04" w:rsidRDefault="00065D32" w:rsidP="00EA5FAD">
      <w:pPr>
        <w:spacing w:after="0" w:line="240" w:lineRule="auto"/>
        <w:jc w:val="center"/>
      </w:pPr>
      <w:r w:rsidRPr="005A0D04">
        <w:t>профес</w:t>
      </w:r>
      <w:r>
        <w:t>сиональной деятельности педагогического работника по должности «педагог дополнительного образования»</w:t>
      </w:r>
    </w:p>
    <w:p w:rsidR="00065D32" w:rsidRPr="005A0D04" w:rsidRDefault="00065D32" w:rsidP="00EA5FAD">
      <w:pPr>
        <w:spacing w:after="0" w:line="240" w:lineRule="auto"/>
        <w:jc w:val="center"/>
      </w:pPr>
      <w:r w:rsidRPr="005A0D04">
        <w:t>___________________________________</w:t>
      </w:r>
    </w:p>
    <w:p w:rsidR="00065D32" w:rsidRPr="005A0D04" w:rsidRDefault="00065D32" w:rsidP="00EA5FAD">
      <w:pPr>
        <w:spacing w:after="0" w:line="240" w:lineRule="auto"/>
        <w:jc w:val="center"/>
      </w:pPr>
      <w:r>
        <w:t>Ф.И.О</w:t>
      </w:r>
    </w:p>
    <w:p w:rsidR="00065D32" w:rsidRPr="005A0D04" w:rsidRDefault="00065D32" w:rsidP="00EA5FAD">
      <w:pPr>
        <w:spacing w:after="0" w:line="240" w:lineRule="auto"/>
      </w:pPr>
    </w:p>
    <w:p w:rsidR="00065D32" w:rsidRPr="005A0D04" w:rsidRDefault="00065D32" w:rsidP="00EA5FAD">
      <w:pPr>
        <w:spacing w:after="0" w:line="240" w:lineRule="auto"/>
      </w:pPr>
    </w:p>
    <w:tbl>
      <w:tblPr>
        <w:tblW w:w="1585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040"/>
        <w:gridCol w:w="4680"/>
        <w:gridCol w:w="3613"/>
        <w:gridCol w:w="1620"/>
      </w:tblGrid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5A0D04" w:rsidRDefault="00065D32" w:rsidP="005B690C">
            <w:pPr>
              <w:jc w:val="center"/>
            </w:pPr>
            <w:r w:rsidRPr="005A0D04">
              <w:t>№</w:t>
            </w:r>
          </w:p>
        </w:tc>
        <w:tc>
          <w:tcPr>
            <w:tcW w:w="5040" w:type="dxa"/>
          </w:tcPr>
          <w:p w:rsidR="00065D32" w:rsidRPr="005A0D04" w:rsidRDefault="00065D32" w:rsidP="005B690C">
            <w:pPr>
              <w:jc w:val="center"/>
            </w:pPr>
            <w:r w:rsidRPr="005A0D04">
              <w:t>Направление</w:t>
            </w:r>
          </w:p>
        </w:tc>
        <w:tc>
          <w:tcPr>
            <w:tcW w:w="4680" w:type="dxa"/>
          </w:tcPr>
          <w:p w:rsidR="00065D32" w:rsidRPr="005A0D04" w:rsidRDefault="00065D32" w:rsidP="005B690C">
            <w:pPr>
              <w:jc w:val="center"/>
            </w:pPr>
            <w:r w:rsidRPr="005A0D04">
              <w:t>Показатель</w:t>
            </w:r>
          </w:p>
        </w:tc>
        <w:tc>
          <w:tcPr>
            <w:tcW w:w="3613" w:type="dxa"/>
          </w:tcPr>
          <w:p w:rsidR="00065D32" w:rsidRPr="005A0D04" w:rsidRDefault="00065D32" w:rsidP="005B690C">
            <w:pPr>
              <w:jc w:val="center"/>
            </w:pPr>
            <w:r w:rsidRPr="005A0D04">
              <w:t>Критерии</w:t>
            </w: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  <w:r w:rsidRPr="005A0D04">
              <w:t>Количество баллов</w:t>
            </w: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5A0D04" w:rsidRDefault="00065D32" w:rsidP="005B690C">
            <w:pPr>
              <w:jc w:val="center"/>
            </w:pPr>
            <w:r w:rsidRPr="005A0D04">
              <w:t>1</w:t>
            </w:r>
          </w:p>
        </w:tc>
        <w:tc>
          <w:tcPr>
            <w:tcW w:w="5040" w:type="dxa"/>
          </w:tcPr>
          <w:p w:rsidR="00065D32" w:rsidRPr="005A0D04" w:rsidRDefault="00065D32" w:rsidP="005B690C">
            <w:r w:rsidRPr="005A0D04">
              <w:t>Обновление содержания реализуемых дополнительных общеобразовательных программ</w:t>
            </w:r>
          </w:p>
        </w:tc>
        <w:tc>
          <w:tcPr>
            <w:tcW w:w="4680" w:type="dxa"/>
          </w:tcPr>
          <w:p w:rsidR="00065D32" w:rsidRDefault="00065D32" w:rsidP="005B690C">
            <w:r w:rsidRPr="005A0D04">
              <w:t>Разработка и  апробирование экспериментальных дополнительны</w:t>
            </w:r>
            <w:r>
              <w:t>х общеобразовательных программ.</w:t>
            </w:r>
            <w:r w:rsidRPr="005A0D04">
              <w:t xml:space="preserve"> </w:t>
            </w:r>
          </w:p>
          <w:p w:rsidR="00065D32" w:rsidRDefault="00065D32" w:rsidP="005B690C"/>
          <w:p w:rsidR="00065D32" w:rsidRDefault="00065D32" w:rsidP="005B690C">
            <w:r>
              <w:t>Р</w:t>
            </w:r>
            <w:r w:rsidRPr="005A0D04">
              <w:t>еализация авторских дополнительных общеобразовательных программ</w:t>
            </w:r>
            <w:r>
              <w:t>.</w:t>
            </w:r>
          </w:p>
          <w:p w:rsidR="00065D32" w:rsidRDefault="00065D32" w:rsidP="005B690C"/>
          <w:p w:rsidR="00065D32" w:rsidRPr="005A0D04" w:rsidRDefault="00065D32" w:rsidP="005B690C">
            <w:r>
              <w:t xml:space="preserve">Использование дистанционных технологий </w:t>
            </w:r>
            <w:r>
              <w:lastRenderedPageBreak/>
              <w:t>обучения.</w:t>
            </w:r>
          </w:p>
        </w:tc>
        <w:tc>
          <w:tcPr>
            <w:tcW w:w="3613" w:type="dxa"/>
          </w:tcPr>
          <w:p w:rsidR="00065D32" w:rsidRDefault="00065D32" w:rsidP="005B690C">
            <w:pPr>
              <w:jc w:val="center"/>
            </w:pPr>
            <w:r w:rsidRPr="005A0D04">
              <w:lastRenderedPageBreak/>
              <w:t>Не менее одной программы – 1б</w:t>
            </w: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  <w:r>
              <w:t>Не менее 1 программы – 1б</w:t>
            </w: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Pr="005A0D04" w:rsidRDefault="00065D32" w:rsidP="005B690C">
            <w:pPr>
              <w:jc w:val="center"/>
            </w:pPr>
            <w:r>
              <w:lastRenderedPageBreak/>
              <w:t>Используются дистанционные технологии обучения – 1б</w:t>
            </w: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5040" w:type="dxa"/>
          </w:tcPr>
          <w:p w:rsidR="00065D32" w:rsidRPr="005A0D04" w:rsidRDefault="00065D32" w:rsidP="005B690C">
            <w:r w:rsidRPr="005A0D04">
              <w:t>Укомплектованность учебных  групп</w:t>
            </w:r>
          </w:p>
        </w:tc>
        <w:tc>
          <w:tcPr>
            <w:tcW w:w="4680" w:type="dxa"/>
          </w:tcPr>
          <w:p w:rsidR="00065D32" w:rsidRPr="005A0D04" w:rsidRDefault="00065D32" w:rsidP="005B690C">
            <w:r w:rsidRPr="005A0D04">
              <w:t xml:space="preserve">Соответствие числа </w:t>
            </w:r>
            <w:proofErr w:type="gramStart"/>
            <w:r w:rsidRPr="005A0D04">
              <w:t>обучающихся</w:t>
            </w:r>
            <w:proofErr w:type="gramEnd"/>
            <w:r w:rsidRPr="005A0D04">
              <w:t xml:space="preserve"> нормативному количеству</w:t>
            </w:r>
            <w:r>
              <w:t>,</w:t>
            </w:r>
            <w:r w:rsidRPr="005A0D04">
              <w:t xml:space="preserve"> согласно Уставу МАОУ ДОД ЦВР</w:t>
            </w:r>
            <w:r>
              <w:t>.</w:t>
            </w:r>
          </w:p>
        </w:tc>
        <w:tc>
          <w:tcPr>
            <w:tcW w:w="3613" w:type="dxa"/>
          </w:tcPr>
          <w:p w:rsidR="00065D32" w:rsidRPr="00330BF5" w:rsidRDefault="00065D32" w:rsidP="005B690C">
            <w:pPr>
              <w:jc w:val="center"/>
            </w:pPr>
            <w:r>
              <w:t>Соответствует – 1б</w:t>
            </w: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40" w:type="dxa"/>
          </w:tcPr>
          <w:p w:rsidR="00065D32" w:rsidRPr="005A0D04" w:rsidRDefault="00065D32" w:rsidP="005B690C">
            <w:r w:rsidRPr="005A0D04">
              <w:t>Сохранность  к</w:t>
            </w:r>
            <w:r>
              <w:t xml:space="preserve">онтингента </w:t>
            </w:r>
            <w:proofErr w:type="gramStart"/>
            <w:r>
              <w:t>обучающихся</w:t>
            </w:r>
            <w:proofErr w:type="gramEnd"/>
            <w:r>
              <w:t xml:space="preserve"> в течение</w:t>
            </w:r>
            <w:r w:rsidRPr="005A0D04">
              <w:t xml:space="preserve"> учебного  года</w:t>
            </w:r>
          </w:p>
        </w:tc>
        <w:tc>
          <w:tcPr>
            <w:tcW w:w="4680" w:type="dxa"/>
          </w:tcPr>
          <w:p w:rsidR="00065D32" w:rsidRPr="005A0D04" w:rsidRDefault="00065D32" w:rsidP="005B690C">
            <w:r w:rsidRPr="005A0D04">
              <w:t xml:space="preserve">Соотношение численности </w:t>
            </w:r>
            <w:proofErr w:type="gramStart"/>
            <w:r w:rsidRPr="005A0D04">
              <w:t>обучающихся</w:t>
            </w:r>
            <w:proofErr w:type="gramEnd"/>
            <w:r w:rsidRPr="005A0D04">
              <w:t xml:space="preserve"> на начало учебного года к числу обучающихся на конец учебного года</w:t>
            </w:r>
            <w:r>
              <w:t>.</w:t>
            </w:r>
          </w:p>
        </w:tc>
        <w:tc>
          <w:tcPr>
            <w:tcW w:w="3613" w:type="dxa"/>
          </w:tcPr>
          <w:p w:rsidR="00065D32" w:rsidRDefault="00065D32" w:rsidP="005B690C">
            <w:pPr>
              <w:jc w:val="center"/>
            </w:pPr>
            <w:r w:rsidRPr="005A0D04">
              <w:t xml:space="preserve">Сохранность контингента </w:t>
            </w:r>
            <w:proofErr w:type="gramStart"/>
            <w:r w:rsidRPr="005A0D04">
              <w:t>обучающихся</w:t>
            </w:r>
            <w:proofErr w:type="gramEnd"/>
            <w:r w:rsidRPr="005A0D04">
              <w:t xml:space="preserve"> в течение учебного года </w:t>
            </w:r>
          </w:p>
          <w:p w:rsidR="00065D32" w:rsidRDefault="00065D32" w:rsidP="005B690C">
            <w:pPr>
              <w:jc w:val="center"/>
            </w:pPr>
            <w:r w:rsidRPr="005A0D04">
              <w:t>от 80% до 90% - 1 б,</w:t>
            </w:r>
          </w:p>
          <w:p w:rsidR="00065D32" w:rsidRPr="005A0D04" w:rsidRDefault="00065D32" w:rsidP="005B690C">
            <w:pPr>
              <w:jc w:val="center"/>
            </w:pPr>
            <w:r>
              <w:t xml:space="preserve"> выше – 2 б</w:t>
            </w: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40" w:type="dxa"/>
          </w:tcPr>
          <w:p w:rsidR="00065D32" w:rsidRPr="005A0D04" w:rsidRDefault="00065D32" w:rsidP="005B690C">
            <w:r w:rsidRPr="005A0D04">
              <w:t xml:space="preserve">Успешность освоения </w:t>
            </w:r>
            <w:proofErr w:type="gramStart"/>
            <w:r w:rsidRPr="005A0D04">
              <w:t>обучающимися</w:t>
            </w:r>
            <w:proofErr w:type="gramEnd"/>
            <w:r w:rsidRPr="005A0D04">
              <w:t xml:space="preserve"> дополнительных общеобразовательных программ</w:t>
            </w:r>
          </w:p>
        </w:tc>
        <w:tc>
          <w:tcPr>
            <w:tcW w:w="4680" w:type="dxa"/>
          </w:tcPr>
          <w:p w:rsidR="00065D32" w:rsidRPr="005A0D04" w:rsidRDefault="00065D32" w:rsidP="005B690C">
            <w:r w:rsidRPr="005A0D04">
              <w:t>Процент  обучающихся, имеющих положительную динамику достижений планируемых результатов освоения  дополнительных общеобразовательных программ</w:t>
            </w:r>
            <w:r>
              <w:t>.</w:t>
            </w:r>
          </w:p>
        </w:tc>
        <w:tc>
          <w:tcPr>
            <w:tcW w:w="3613" w:type="dxa"/>
          </w:tcPr>
          <w:p w:rsidR="00065D32" w:rsidRPr="005A0D04" w:rsidRDefault="00065D32" w:rsidP="005B690C">
            <w:pPr>
              <w:jc w:val="center"/>
            </w:pPr>
            <w:r w:rsidRPr="005A0D04">
              <w:t>Не менее 90% - 1б</w:t>
            </w: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40" w:type="dxa"/>
          </w:tcPr>
          <w:p w:rsidR="00065D32" w:rsidRPr="005A0D04" w:rsidRDefault="00065D32" w:rsidP="005B690C">
            <w:proofErr w:type="gramStart"/>
            <w:r>
              <w:t>Участие обучающихся в мероприятиях  различного уровня</w:t>
            </w:r>
            <w:proofErr w:type="gramEnd"/>
          </w:p>
        </w:tc>
        <w:tc>
          <w:tcPr>
            <w:tcW w:w="4680" w:type="dxa"/>
          </w:tcPr>
          <w:p w:rsidR="00065D32" w:rsidRPr="005A0D04" w:rsidRDefault="00065D32" w:rsidP="005B690C">
            <w:r w:rsidRPr="005A0D04">
              <w:t>Процент обучающихся, участвующих в мероприятиях различного уровня (от общего  количества обучающихся в объединении):</w:t>
            </w:r>
          </w:p>
          <w:p w:rsidR="00065D32" w:rsidRPr="005A0D04" w:rsidRDefault="00065D32" w:rsidP="005B690C">
            <w:r w:rsidRPr="005A0D04">
              <w:t xml:space="preserve">-на уровне учреждения </w:t>
            </w:r>
          </w:p>
          <w:p w:rsidR="00065D32" w:rsidRPr="005A0D04" w:rsidRDefault="00065D32" w:rsidP="005B690C">
            <w:r w:rsidRPr="005A0D04">
              <w:t>- на уровне района</w:t>
            </w:r>
          </w:p>
          <w:p w:rsidR="00065D32" w:rsidRPr="005A0D04" w:rsidRDefault="00065D32" w:rsidP="005B690C">
            <w:r w:rsidRPr="005A0D04">
              <w:t>- на уровне края</w:t>
            </w:r>
          </w:p>
        </w:tc>
        <w:tc>
          <w:tcPr>
            <w:tcW w:w="3613" w:type="dxa"/>
          </w:tcPr>
          <w:p w:rsidR="00065D32" w:rsidRDefault="00065D32" w:rsidP="005B690C">
            <w:pPr>
              <w:jc w:val="center"/>
            </w:pPr>
            <w:r w:rsidRPr="005A0D04">
              <w:t xml:space="preserve">На уровне учреждения </w:t>
            </w:r>
          </w:p>
          <w:p w:rsidR="00065D32" w:rsidRPr="005A0D04" w:rsidRDefault="00065D32" w:rsidP="005B690C">
            <w:pPr>
              <w:jc w:val="center"/>
            </w:pPr>
            <w:r w:rsidRPr="005A0D04">
              <w:t xml:space="preserve"> 100% - 1б</w:t>
            </w:r>
          </w:p>
          <w:p w:rsidR="00065D32" w:rsidRPr="005A0D04" w:rsidRDefault="00065D32" w:rsidP="005B690C">
            <w:pPr>
              <w:jc w:val="center"/>
            </w:pPr>
            <w:r w:rsidRPr="005A0D04">
              <w:t>На уровне района - не менее 20%-2б</w:t>
            </w:r>
          </w:p>
          <w:p w:rsidR="00065D32" w:rsidRDefault="00065D32" w:rsidP="005B690C">
            <w:pPr>
              <w:jc w:val="center"/>
            </w:pPr>
            <w:r>
              <w:t>На уровне края -  не менее</w:t>
            </w:r>
          </w:p>
          <w:p w:rsidR="00065D32" w:rsidRPr="005A0D04" w:rsidRDefault="00065D32" w:rsidP="005B690C">
            <w:pPr>
              <w:jc w:val="center"/>
            </w:pPr>
            <w:r w:rsidRPr="005A0D04">
              <w:t>10% - 3б</w:t>
            </w:r>
          </w:p>
          <w:p w:rsidR="00065D32" w:rsidRPr="005A0D04" w:rsidRDefault="00065D32" w:rsidP="005B690C">
            <w:pPr>
              <w:jc w:val="center"/>
              <w:rPr>
                <w:color w:val="FF0000"/>
              </w:rPr>
            </w:pPr>
          </w:p>
          <w:p w:rsidR="00065D32" w:rsidRPr="005A0D04" w:rsidRDefault="00065D32" w:rsidP="005B690C">
            <w:pPr>
              <w:jc w:val="center"/>
            </w:pP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5040" w:type="dxa"/>
          </w:tcPr>
          <w:p w:rsidR="00065D32" w:rsidRDefault="00065D32" w:rsidP="005B690C">
            <w:proofErr w:type="gramStart"/>
            <w:r w:rsidRPr="005A0D04">
              <w:t>Результативность участия обучающихся в мероприятиях</w:t>
            </w:r>
            <w:r>
              <w:t xml:space="preserve"> </w:t>
            </w:r>
            <w:r w:rsidRPr="005A0D04">
              <w:t xml:space="preserve"> различного уровня</w:t>
            </w:r>
            <w:proofErr w:type="gramEnd"/>
          </w:p>
          <w:p w:rsidR="00065D32" w:rsidRDefault="00065D32" w:rsidP="005B690C"/>
          <w:p w:rsidR="00065D32" w:rsidRDefault="00065D32" w:rsidP="005B690C"/>
          <w:p w:rsidR="00065D32" w:rsidRPr="005A0D04" w:rsidRDefault="00065D32" w:rsidP="005B690C"/>
        </w:tc>
        <w:tc>
          <w:tcPr>
            <w:tcW w:w="4680" w:type="dxa"/>
          </w:tcPr>
          <w:p w:rsidR="00065D32" w:rsidRPr="005A0D04" w:rsidRDefault="00065D32" w:rsidP="005B690C">
            <w:r w:rsidRPr="005A0D04">
              <w:t>Процент обучающихся, ставших  победителями (призерами) от общего  количества участников мероприятия различного уровня</w:t>
            </w:r>
          </w:p>
        </w:tc>
        <w:tc>
          <w:tcPr>
            <w:tcW w:w="3613" w:type="dxa"/>
          </w:tcPr>
          <w:p w:rsidR="00065D32" w:rsidRPr="005A0D04" w:rsidRDefault="00065D32" w:rsidP="005B690C">
            <w:pPr>
              <w:jc w:val="center"/>
            </w:pPr>
            <w:r w:rsidRPr="005A0D04">
              <w:t>До 10%- 1б</w:t>
            </w:r>
          </w:p>
          <w:p w:rsidR="00065D32" w:rsidRPr="005A0D04" w:rsidRDefault="00065D32" w:rsidP="005B690C">
            <w:pPr>
              <w:jc w:val="center"/>
            </w:pPr>
            <w:r w:rsidRPr="005A0D04">
              <w:t>10-20% - 2б</w:t>
            </w:r>
          </w:p>
          <w:p w:rsidR="00065D32" w:rsidRPr="005A0D04" w:rsidRDefault="00065D32" w:rsidP="005B690C">
            <w:pPr>
              <w:jc w:val="center"/>
            </w:pPr>
            <w:r w:rsidRPr="005A0D04">
              <w:t>20</w:t>
            </w:r>
            <w:r>
              <w:t xml:space="preserve">% </w:t>
            </w:r>
            <w:r w:rsidRPr="005A0D04">
              <w:t xml:space="preserve"> и более  - 3б</w:t>
            </w:r>
          </w:p>
          <w:p w:rsidR="00065D32" w:rsidRPr="005A0D04" w:rsidRDefault="00065D32" w:rsidP="005B690C">
            <w:pPr>
              <w:jc w:val="center"/>
            </w:pP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40" w:type="dxa"/>
          </w:tcPr>
          <w:p w:rsidR="00065D32" w:rsidRPr="005A0D04" w:rsidRDefault="00065D32" w:rsidP="005B690C">
            <w:r w:rsidRPr="005A0D04">
              <w:t>Удовлетворенность населения качеством предоставляемых образовательных программ педагога</w:t>
            </w:r>
          </w:p>
        </w:tc>
        <w:tc>
          <w:tcPr>
            <w:tcW w:w="4680" w:type="dxa"/>
          </w:tcPr>
          <w:p w:rsidR="00065D32" w:rsidRPr="005A0D04" w:rsidRDefault="00065D32" w:rsidP="005B690C">
            <w:r w:rsidRPr="005A0D04">
              <w:t xml:space="preserve">Положительная динамика по результатам мониторинга удовлетворенности  родителей и обучающихся </w:t>
            </w:r>
            <w:r>
              <w:t>качеством предоставляемых услуг.</w:t>
            </w:r>
          </w:p>
          <w:p w:rsidR="00065D32" w:rsidRDefault="00065D32" w:rsidP="005B690C"/>
          <w:p w:rsidR="00065D32" w:rsidRPr="005A0D04" w:rsidRDefault="00065D32" w:rsidP="005B690C">
            <w:r w:rsidRPr="005A0D04">
              <w:t>Отсутствие негативных отзывов со стороны родителей (законных представителей)</w:t>
            </w:r>
            <w:r>
              <w:t>.</w:t>
            </w:r>
          </w:p>
        </w:tc>
        <w:tc>
          <w:tcPr>
            <w:tcW w:w="3613" w:type="dxa"/>
          </w:tcPr>
          <w:p w:rsidR="00065D32" w:rsidRDefault="00065D32" w:rsidP="005B690C">
            <w:pPr>
              <w:jc w:val="center"/>
            </w:pPr>
            <w:r w:rsidRPr="005A0D04">
              <w:t xml:space="preserve">Не менее 80% от количества </w:t>
            </w:r>
            <w:proofErr w:type="gramStart"/>
            <w:r w:rsidRPr="005A0D04">
              <w:t>опрошенных</w:t>
            </w:r>
            <w:proofErr w:type="gramEnd"/>
            <w:r w:rsidRPr="005A0D04">
              <w:t xml:space="preserve"> – 1 б</w:t>
            </w: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  <w:r>
              <w:t>1б</w:t>
            </w:r>
          </w:p>
          <w:p w:rsidR="00065D32" w:rsidRPr="005A0D04" w:rsidRDefault="00065D32" w:rsidP="005B690C">
            <w:pPr>
              <w:jc w:val="center"/>
            </w:pPr>
          </w:p>
          <w:p w:rsidR="00065D32" w:rsidRPr="005A0D04" w:rsidRDefault="00065D32" w:rsidP="005B690C"/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40" w:type="dxa"/>
          </w:tcPr>
          <w:p w:rsidR="00065D32" w:rsidRPr="005A0D04" w:rsidRDefault="00065D32" w:rsidP="005B690C">
            <w:r w:rsidRPr="005A0D04">
              <w:t>Информационная открытость</w:t>
            </w:r>
          </w:p>
        </w:tc>
        <w:tc>
          <w:tcPr>
            <w:tcW w:w="4680" w:type="dxa"/>
          </w:tcPr>
          <w:p w:rsidR="00065D32" w:rsidRPr="005A0D04" w:rsidRDefault="00065D32" w:rsidP="005B690C">
            <w:r>
              <w:t>Публикация  статей в СМИ.</w:t>
            </w:r>
          </w:p>
          <w:p w:rsidR="00065D32" w:rsidRPr="005A0D04" w:rsidRDefault="00065D32" w:rsidP="005B690C">
            <w:r w:rsidRPr="005A0D04">
              <w:t>Наличие собственного сайта</w:t>
            </w:r>
            <w:r>
              <w:t xml:space="preserve"> </w:t>
            </w:r>
            <w:r w:rsidRPr="005A0D04">
              <w:t xml:space="preserve"> (блога) педагога</w:t>
            </w:r>
            <w:r>
              <w:t>.</w:t>
            </w:r>
          </w:p>
        </w:tc>
        <w:tc>
          <w:tcPr>
            <w:tcW w:w="3613" w:type="dxa"/>
          </w:tcPr>
          <w:p w:rsidR="00065D32" w:rsidRPr="005A0D04" w:rsidRDefault="00065D32" w:rsidP="005B690C">
            <w:pPr>
              <w:jc w:val="center"/>
            </w:pPr>
            <w:r w:rsidRPr="005A0D04">
              <w:t>1б</w:t>
            </w:r>
          </w:p>
          <w:p w:rsidR="00065D32" w:rsidRPr="005A0D04" w:rsidRDefault="00065D32" w:rsidP="005B690C">
            <w:pPr>
              <w:jc w:val="center"/>
            </w:pPr>
            <w:r w:rsidRPr="005A0D04">
              <w:t>1б</w:t>
            </w: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40" w:type="dxa"/>
          </w:tcPr>
          <w:p w:rsidR="00065D32" w:rsidRPr="005A0D04" w:rsidRDefault="00065D32" w:rsidP="005B690C">
            <w:r w:rsidRPr="005A0D04">
              <w:t>Методическая и инновационная деятельность педагогических</w:t>
            </w:r>
            <w:r>
              <w:t xml:space="preserve">   работников</w:t>
            </w:r>
          </w:p>
        </w:tc>
        <w:tc>
          <w:tcPr>
            <w:tcW w:w="4680" w:type="dxa"/>
          </w:tcPr>
          <w:p w:rsidR="00065D32" w:rsidRDefault="00065D32" w:rsidP="005B690C">
            <w:r>
              <w:t>Применение инновационных форм работы в образовательном процессе.</w:t>
            </w:r>
          </w:p>
          <w:p w:rsidR="00065D32" w:rsidRDefault="00065D32" w:rsidP="005B690C"/>
          <w:p w:rsidR="00065D32" w:rsidRDefault="00065D32" w:rsidP="005B690C">
            <w:r w:rsidRPr="005A0D04">
              <w:lastRenderedPageBreak/>
              <w:t xml:space="preserve">Количество выступлений </w:t>
            </w:r>
            <w:r>
              <w:t xml:space="preserve">на педсовете, </w:t>
            </w:r>
            <w:proofErr w:type="spellStart"/>
            <w:r>
              <w:t>методобъединениях</w:t>
            </w:r>
            <w:proofErr w:type="spellEnd"/>
            <w:r>
              <w:t>.</w:t>
            </w:r>
          </w:p>
          <w:p w:rsidR="00065D32" w:rsidRDefault="00065D32" w:rsidP="005B690C">
            <w:r>
              <w:t xml:space="preserve"> </w:t>
            </w:r>
          </w:p>
          <w:p w:rsidR="00065D32" w:rsidRDefault="00065D32" w:rsidP="005B690C"/>
          <w:p w:rsidR="00065D32" w:rsidRDefault="00065D32" w:rsidP="005B690C"/>
          <w:p w:rsidR="00065D32" w:rsidRDefault="00065D32" w:rsidP="005B690C">
            <w:r>
              <w:t xml:space="preserve">Обобщение опыта педагога. </w:t>
            </w:r>
          </w:p>
          <w:p w:rsidR="00065D32" w:rsidRPr="005A0D04" w:rsidRDefault="00065D32" w:rsidP="005B690C"/>
          <w:p w:rsidR="00065D32" w:rsidRDefault="00065D32" w:rsidP="005B690C"/>
          <w:p w:rsidR="00065D32" w:rsidRDefault="00065D32" w:rsidP="005B690C"/>
          <w:p w:rsidR="00065D32" w:rsidRDefault="00065D32" w:rsidP="005B690C">
            <w:r>
              <w:t xml:space="preserve">Количество проведенных и положительно отрецензированных открытых занятий. </w:t>
            </w:r>
          </w:p>
          <w:p w:rsidR="00065D32" w:rsidRDefault="00065D32" w:rsidP="005B690C"/>
          <w:p w:rsidR="00065D32" w:rsidRDefault="00065D32" w:rsidP="005B690C">
            <w:r>
              <w:t>У</w:t>
            </w:r>
            <w:r w:rsidRPr="005A0D04">
              <w:t xml:space="preserve">частие в профессиональных конкурсах, в </w:t>
            </w:r>
            <w:r>
              <w:t xml:space="preserve">грантах, в </w:t>
            </w:r>
            <w:r w:rsidRPr="005A0D04">
              <w:t>работе научно-практических  конференций</w:t>
            </w:r>
          </w:p>
          <w:p w:rsidR="00065D32" w:rsidRPr="005A0D04" w:rsidRDefault="00065D32" w:rsidP="005B690C">
            <w:r>
              <w:t xml:space="preserve">Участие в инновационной площадке </w:t>
            </w:r>
          </w:p>
        </w:tc>
        <w:tc>
          <w:tcPr>
            <w:tcW w:w="3613" w:type="dxa"/>
          </w:tcPr>
          <w:p w:rsidR="00065D32" w:rsidRDefault="00065D32" w:rsidP="005B690C">
            <w:pPr>
              <w:jc w:val="center"/>
            </w:pPr>
            <w:r>
              <w:lastRenderedPageBreak/>
              <w:t>1б</w:t>
            </w: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Pr="005A0D04" w:rsidRDefault="00065D32" w:rsidP="005B690C">
            <w:pPr>
              <w:jc w:val="center"/>
            </w:pPr>
            <w:r w:rsidRPr="005A0D04">
              <w:lastRenderedPageBreak/>
              <w:t>Не менее 2-х – 1б</w:t>
            </w:r>
          </w:p>
          <w:p w:rsidR="00065D32" w:rsidRDefault="00065D32" w:rsidP="005B690C">
            <w:pPr>
              <w:jc w:val="center"/>
            </w:pPr>
          </w:p>
          <w:p w:rsidR="00065D32" w:rsidRDefault="00065D32" w:rsidP="005B690C"/>
          <w:p w:rsidR="00065D32" w:rsidRDefault="00065D32" w:rsidP="005B690C"/>
          <w:p w:rsidR="00065D32" w:rsidRDefault="00065D32" w:rsidP="005B690C">
            <w:pPr>
              <w:jc w:val="center"/>
            </w:pPr>
            <w:r>
              <w:t>на уровне учреждения – 1 б</w:t>
            </w:r>
          </w:p>
          <w:p w:rsidR="00065D32" w:rsidRDefault="00065D32" w:rsidP="005B690C">
            <w:pPr>
              <w:jc w:val="center"/>
            </w:pPr>
            <w:r>
              <w:t>на уровне района – 2 б</w:t>
            </w:r>
          </w:p>
          <w:p w:rsidR="00065D32" w:rsidRPr="005A0D04" w:rsidRDefault="00065D32" w:rsidP="005B690C">
            <w:pPr>
              <w:jc w:val="center"/>
            </w:pPr>
            <w:r>
              <w:t>на уровне края – 3б</w:t>
            </w:r>
          </w:p>
          <w:p w:rsidR="00065D32" w:rsidRDefault="00065D32" w:rsidP="005B690C">
            <w:pPr>
              <w:jc w:val="center"/>
            </w:pPr>
          </w:p>
          <w:p w:rsidR="00065D32" w:rsidRPr="005A0D04" w:rsidRDefault="00065D32" w:rsidP="005B690C">
            <w:pPr>
              <w:jc w:val="center"/>
            </w:pPr>
            <w:r w:rsidRPr="005A0D04">
              <w:t xml:space="preserve">1б – за каждое проведенное занятие </w:t>
            </w:r>
          </w:p>
          <w:p w:rsidR="00065D32" w:rsidRPr="005A0D04" w:rsidRDefault="00065D32" w:rsidP="005B690C"/>
          <w:p w:rsidR="00065D32" w:rsidRDefault="00065D32" w:rsidP="005B690C">
            <w:pPr>
              <w:jc w:val="center"/>
            </w:pPr>
            <w:r>
              <w:t>на уровне учреждения – 1 б</w:t>
            </w:r>
          </w:p>
          <w:p w:rsidR="00065D32" w:rsidRDefault="00065D32" w:rsidP="005B690C">
            <w:pPr>
              <w:jc w:val="center"/>
            </w:pPr>
            <w:r>
              <w:t>на уровне района – 2 б</w:t>
            </w:r>
          </w:p>
          <w:p w:rsidR="00065D32" w:rsidRPr="005A0D04" w:rsidRDefault="00065D32" w:rsidP="005B690C">
            <w:pPr>
              <w:jc w:val="center"/>
            </w:pPr>
            <w:r>
              <w:t>на уровне края – 3б</w:t>
            </w:r>
          </w:p>
          <w:p w:rsidR="00065D32" w:rsidRPr="005A0D04" w:rsidRDefault="00065D32" w:rsidP="005B690C">
            <w:pPr>
              <w:jc w:val="center"/>
            </w:pPr>
            <w:r>
              <w:t>2б</w:t>
            </w: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  <w:tr w:rsidR="00065D32" w:rsidRPr="005A0D04" w:rsidTr="005B690C">
        <w:trPr>
          <w:trHeight w:val="360"/>
        </w:trPr>
        <w:tc>
          <w:tcPr>
            <w:tcW w:w="900" w:type="dxa"/>
          </w:tcPr>
          <w:p w:rsidR="00065D32" w:rsidRPr="00330BF5" w:rsidRDefault="00065D32" w:rsidP="005B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5040" w:type="dxa"/>
          </w:tcPr>
          <w:p w:rsidR="00065D32" w:rsidRPr="005A0D04" w:rsidRDefault="00065D32" w:rsidP="005B690C">
            <w:r>
              <w:t>Организационн</w:t>
            </w:r>
            <w:proofErr w:type="gramStart"/>
            <w:r>
              <w:t>о-</w:t>
            </w:r>
            <w:proofErr w:type="gramEnd"/>
            <w:r w:rsidRPr="005A0D04">
              <w:t xml:space="preserve"> воспитательная деятельность</w:t>
            </w:r>
          </w:p>
        </w:tc>
        <w:tc>
          <w:tcPr>
            <w:tcW w:w="4680" w:type="dxa"/>
          </w:tcPr>
          <w:p w:rsidR="00065D32" w:rsidRDefault="00065D32" w:rsidP="005B690C">
            <w:r>
              <w:t>Индивидуальная  работа</w:t>
            </w:r>
            <w:r w:rsidRPr="005A0D04">
              <w:t xml:space="preserve"> с детьми «группы риска», одаренными детьми, </w:t>
            </w:r>
            <w:r>
              <w:t xml:space="preserve"> </w:t>
            </w:r>
            <w:proofErr w:type="gramStart"/>
            <w:r w:rsidRPr="005A0D04">
              <w:t>детьми</w:t>
            </w:r>
            <w:proofErr w:type="gramEnd"/>
            <w:r w:rsidRPr="005A0D04">
              <w:t xml:space="preserve"> имеющими ОВЗ</w:t>
            </w:r>
            <w:r>
              <w:t xml:space="preserve">   (ограниченные возможности здоровья);</w:t>
            </w:r>
          </w:p>
          <w:p w:rsidR="00065D32" w:rsidRDefault="00065D32" w:rsidP="005B690C"/>
          <w:p w:rsidR="00065D32" w:rsidRDefault="00065D32" w:rsidP="005B690C">
            <w:r>
              <w:t>Участие в проведении выездных мероприятий, мероприятий  проводимых после 18.00, за исключением   занятий, проводимых в соответствии с учебным планом</w:t>
            </w:r>
          </w:p>
          <w:p w:rsidR="00065D32" w:rsidRDefault="00065D32" w:rsidP="005B690C"/>
          <w:p w:rsidR="00065D32" w:rsidRPr="005A0D04" w:rsidRDefault="00065D32" w:rsidP="005B690C">
            <w:r>
              <w:t>Количество семей вовлеченных   в   реализацию мероприятий, обеспечивающих взаимодействие с родителями и другими участниками образовательного процесса.</w:t>
            </w:r>
          </w:p>
        </w:tc>
        <w:tc>
          <w:tcPr>
            <w:tcW w:w="3613" w:type="dxa"/>
          </w:tcPr>
          <w:p w:rsidR="00065D32" w:rsidRPr="005A0D04" w:rsidRDefault="00065D32" w:rsidP="005B690C">
            <w:pPr>
              <w:jc w:val="center"/>
            </w:pPr>
            <w:r>
              <w:lastRenderedPageBreak/>
              <w:t>При наличии данного показателя -</w:t>
            </w:r>
            <w:r w:rsidRPr="005A0D04">
              <w:t>1б</w:t>
            </w:r>
          </w:p>
          <w:p w:rsidR="00065D32" w:rsidRPr="005A0D04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  <w:r>
              <w:t xml:space="preserve">Не менее 7- </w:t>
            </w:r>
            <w:r w:rsidRPr="005A0D04">
              <w:t>1б</w:t>
            </w: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Default="00065D32" w:rsidP="005B690C">
            <w:pPr>
              <w:jc w:val="center"/>
            </w:pPr>
          </w:p>
          <w:p w:rsidR="00065D32" w:rsidRPr="005A0D04" w:rsidRDefault="00065D32" w:rsidP="005B690C">
            <w:pPr>
              <w:jc w:val="center"/>
            </w:pPr>
            <w:r>
              <w:t>Охват до 70% семей обучающихся – 1б</w:t>
            </w:r>
          </w:p>
        </w:tc>
        <w:tc>
          <w:tcPr>
            <w:tcW w:w="1620" w:type="dxa"/>
          </w:tcPr>
          <w:p w:rsidR="00065D32" w:rsidRPr="005A0D04" w:rsidRDefault="00065D32" w:rsidP="005B690C">
            <w:pPr>
              <w:jc w:val="center"/>
            </w:pPr>
          </w:p>
        </w:tc>
      </w:tr>
    </w:tbl>
    <w:p w:rsidR="00065D32" w:rsidRPr="005A0D04" w:rsidRDefault="00065D32" w:rsidP="00EA5FAD"/>
    <w:p w:rsidR="00065D32" w:rsidRPr="005A0D04" w:rsidRDefault="00065D32" w:rsidP="00EA5FAD">
      <w:r w:rsidRPr="005A0D04">
        <w:t>__________________</w:t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  <w:t>_______________________</w:t>
      </w:r>
    </w:p>
    <w:p w:rsidR="00065D32" w:rsidRPr="005A0D04" w:rsidRDefault="00065D32" w:rsidP="00EA5FAD">
      <w:r w:rsidRPr="005A0D04">
        <w:t xml:space="preserve">          дата</w:t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</w:r>
      <w:r w:rsidRPr="005A0D04">
        <w:tab/>
        <w:t xml:space="preserve">  подпись</w:t>
      </w: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6D6E62" w:rsidRDefault="00065D32" w:rsidP="00EA5FAD">
      <w:pPr>
        <w:tabs>
          <w:tab w:val="left" w:pos="10080"/>
        </w:tabs>
        <w:spacing w:after="0" w:line="240" w:lineRule="auto"/>
        <w:ind w:left="5664" w:firstLine="708"/>
        <w:jc w:val="center"/>
        <w:rPr>
          <w:sz w:val="20"/>
          <w:szCs w:val="20"/>
        </w:rPr>
      </w:pPr>
      <w:r>
        <w:lastRenderedPageBreak/>
        <w:t xml:space="preserve">                </w:t>
      </w:r>
      <w:r>
        <w:rPr>
          <w:sz w:val="20"/>
          <w:szCs w:val="20"/>
        </w:rPr>
        <w:t>Приложение № 3</w:t>
      </w:r>
    </w:p>
    <w:p w:rsidR="00065D32" w:rsidRPr="006D6E62" w:rsidRDefault="00065D32" w:rsidP="00EA5FAD">
      <w:pPr>
        <w:tabs>
          <w:tab w:val="left" w:pos="10080"/>
        </w:tabs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6D6E62">
        <w:rPr>
          <w:sz w:val="20"/>
          <w:szCs w:val="20"/>
        </w:rPr>
        <w:t xml:space="preserve"> к Положению об оценке эффективности</w:t>
      </w:r>
    </w:p>
    <w:p w:rsidR="00065D32" w:rsidRPr="006D6E62" w:rsidRDefault="00065D32" w:rsidP="00EA5FAD">
      <w:pPr>
        <w:tabs>
          <w:tab w:val="left" w:pos="10080"/>
        </w:tabs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6D6E62">
        <w:rPr>
          <w:sz w:val="20"/>
          <w:szCs w:val="20"/>
        </w:rPr>
        <w:t xml:space="preserve"> деятельности педагогических работников </w:t>
      </w:r>
    </w:p>
    <w:p w:rsidR="00065D32" w:rsidRPr="006D6E62" w:rsidRDefault="00065D32" w:rsidP="00EA5FAD">
      <w:pPr>
        <w:tabs>
          <w:tab w:val="left" w:pos="1008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6D6E62">
        <w:rPr>
          <w:sz w:val="20"/>
          <w:szCs w:val="20"/>
        </w:rPr>
        <w:t>Муниципального автономного образовательного</w:t>
      </w:r>
    </w:p>
    <w:p w:rsidR="00065D32" w:rsidRPr="006D6E62" w:rsidRDefault="00065D32" w:rsidP="00EA5FAD">
      <w:pPr>
        <w:tabs>
          <w:tab w:val="left" w:pos="10080"/>
        </w:tabs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D6E62">
        <w:rPr>
          <w:sz w:val="20"/>
          <w:szCs w:val="20"/>
        </w:rPr>
        <w:t xml:space="preserve">учреждения дополнительного образования </w:t>
      </w:r>
    </w:p>
    <w:p w:rsidR="00065D32" w:rsidRPr="006D6E62" w:rsidRDefault="00065D32" w:rsidP="00EA5FAD">
      <w:pPr>
        <w:tabs>
          <w:tab w:val="left" w:pos="1008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6D6E62">
        <w:rPr>
          <w:sz w:val="20"/>
          <w:szCs w:val="20"/>
        </w:rPr>
        <w:t xml:space="preserve"> детей центра </w:t>
      </w:r>
      <w:proofErr w:type="gramStart"/>
      <w:r w:rsidRPr="006D6E62">
        <w:rPr>
          <w:sz w:val="20"/>
          <w:szCs w:val="20"/>
        </w:rPr>
        <w:t>внешкольной</w:t>
      </w:r>
      <w:proofErr w:type="gramEnd"/>
      <w:r w:rsidRPr="006D6E62">
        <w:rPr>
          <w:sz w:val="20"/>
          <w:szCs w:val="20"/>
        </w:rPr>
        <w:t xml:space="preserve"> </w:t>
      </w:r>
    </w:p>
    <w:p w:rsidR="00065D32" w:rsidRPr="006D6E62" w:rsidRDefault="00065D32" w:rsidP="00EA5FAD">
      <w:pPr>
        <w:tabs>
          <w:tab w:val="left" w:pos="10080"/>
        </w:tabs>
        <w:spacing w:after="0" w:line="240" w:lineRule="auto"/>
        <w:ind w:left="6372" w:firstLine="708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</w:t>
      </w:r>
      <w:r w:rsidRPr="006D6E62">
        <w:rPr>
          <w:sz w:val="20"/>
          <w:szCs w:val="20"/>
        </w:rPr>
        <w:t xml:space="preserve">работы сельского поселения </w:t>
      </w:r>
    </w:p>
    <w:p w:rsidR="00065D32" w:rsidRPr="006D6E62" w:rsidRDefault="00065D32" w:rsidP="00EA5FAD">
      <w:pPr>
        <w:tabs>
          <w:tab w:val="left" w:pos="10080"/>
        </w:tabs>
        <w:spacing w:after="0" w:line="240" w:lineRule="auto"/>
        <w:ind w:left="849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D6E62">
        <w:rPr>
          <w:sz w:val="20"/>
          <w:szCs w:val="20"/>
        </w:rPr>
        <w:t xml:space="preserve">«Село Троицкое» </w:t>
      </w:r>
      <w:proofErr w:type="gramStart"/>
      <w:r w:rsidRPr="006D6E62">
        <w:rPr>
          <w:sz w:val="20"/>
          <w:szCs w:val="20"/>
        </w:rPr>
        <w:t>Нанайского</w:t>
      </w:r>
      <w:proofErr w:type="gramEnd"/>
      <w:r w:rsidRPr="006D6E62">
        <w:rPr>
          <w:sz w:val="20"/>
          <w:szCs w:val="20"/>
        </w:rPr>
        <w:t xml:space="preserve"> муниципального</w:t>
      </w:r>
    </w:p>
    <w:p w:rsidR="00065D32" w:rsidRPr="006D6E62" w:rsidRDefault="00065D32" w:rsidP="00EA5FAD">
      <w:pPr>
        <w:spacing w:after="0" w:line="240" w:lineRule="auto"/>
        <w:ind w:left="7788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6D6E62">
        <w:rPr>
          <w:sz w:val="20"/>
          <w:szCs w:val="20"/>
        </w:rPr>
        <w:t>района  Хабаровского края</w:t>
      </w:r>
    </w:p>
    <w:p w:rsidR="00065D32" w:rsidRPr="006D6E62" w:rsidRDefault="00065D32" w:rsidP="00EA5FAD">
      <w:pPr>
        <w:ind w:left="7788"/>
        <w:jc w:val="center"/>
        <w:rPr>
          <w:sz w:val="20"/>
          <w:szCs w:val="20"/>
        </w:rPr>
      </w:pPr>
    </w:p>
    <w:p w:rsidR="00065D32" w:rsidRPr="006D6E62" w:rsidRDefault="00065D32" w:rsidP="00EA5FAD">
      <w:pPr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Протокол</w:t>
      </w:r>
    </w:p>
    <w:p w:rsidR="00065D32" w:rsidRPr="006D6E62" w:rsidRDefault="00065D32" w:rsidP="00EA5FAD">
      <w:pPr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результативности деятельности педагогических работников</w:t>
      </w:r>
    </w:p>
    <w:p w:rsidR="00065D32" w:rsidRPr="006D6E62" w:rsidRDefault="00065D32" w:rsidP="00EA5FAD">
      <w:pPr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Муниципального автономного образовательного учреждения дополнительного</w:t>
      </w:r>
    </w:p>
    <w:p w:rsidR="00065D32" w:rsidRPr="006D6E62" w:rsidRDefault="00065D32" w:rsidP="00EA5FAD">
      <w:pPr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образования детей центра внешкольной работы сельского поселения «Село Троицкое»</w:t>
      </w:r>
    </w:p>
    <w:p w:rsidR="00065D32" w:rsidRPr="006D6E62" w:rsidRDefault="00065D32" w:rsidP="00EA5FAD">
      <w:pPr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Нанайского муниципального района Хабаровского края</w:t>
      </w:r>
    </w:p>
    <w:p w:rsidR="00065D32" w:rsidRPr="006D6E62" w:rsidRDefault="00065D32" w:rsidP="00EA5FAD">
      <w:pPr>
        <w:spacing w:after="0" w:line="240" w:lineRule="auto"/>
        <w:jc w:val="center"/>
        <w:rPr>
          <w:sz w:val="20"/>
          <w:szCs w:val="20"/>
        </w:rPr>
      </w:pPr>
    </w:p>
    <w:p w:rsidR="00065D32" w:rsidRDefault="00065D32" w:rsidP="00EA5FAD">
      <w:pPr>
        <w:spacing w:after="0" w:line="240" w:lineRule="auto"/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по должности «педагог дополнительного образования»</w:t>
      </w:r>
    </w:p>
    <w:p w:rsidR="00065D32" w:rsidRPr="00907223" w:rsidRDefault="00065D32" w:rsidP="0090722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   «  » _____________ 20__ г </w:t>
      </w:r>
    </w:p>
    <w:p w:rsidR="00065D32" w:rsidRDefault="00065D32" w:rsidP="00EA5FAD"/>
    <w:tbl>
      <w:tblPr>
        <w:tblW w:w="14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274"/>
        <w:gridCol w:w="980"/>
        <w:gridCol w:w="981"/>
        <w:gridCol w:w="981"/>
        <w:gridCol w:w="825"/>
        <w:gridCol w:w="722"/>
        <w:gridCol w:w="900"/>
        <w:gridCol w:w="1260"/>
        <w:gridCol w:w="1196"/>
        <w:gridCol w:w="981"/>
        <w:gridCol w:w="981"/>
        <w:gridCol w:w="981"/>
      </w:tblGrid>
      <w:tr w:rsidR="00065D32" w:rsidRPr="00301E2B" w:rsidTr="005B690C">
        <w:trPr>
          <w:trHeight w:val="330"/>
        </w:trPr>
        <w:tc>
          <w:tcPr>
            <w:tcW w:w="697" w:type="dxa"/>
            <w:vMerge w:val="restart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vMerge w:val="restart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Ф. И.О </w:t>
            </w:r>
          </w:p>
        </w:tc>
        <w:tc>
          <w:tcPr>
            <w:tcW w:w="10788" w:type="dxa"/>
            <w:gridSpan w:val="11"/>
          </w:tcPr>
          <w:p w:rsidR="00065D32" w:rsidRPr="00301E2B" w:rsidRDefault="00065D32" w:rsidP="005B690C">
            <w:pPr>
              <w:jc w:val="center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Направление</w:t>
            </w:r>
          </w:p>
        </w:tc>
      </w:tr>
      <w:tr w:rsidR="00065D32" w:rsidRPr="00301E2B" w:rsidTr="005B690C">
        <w:trPr>
          <w:cantSplit/>
          <w:trHeight w:val="4123"/>
        </w:trPr>
        <w:tc>
          <w:tcPr>
            <w:tcW w:w="697" w:type="dxa"/>
            <w:vMerge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vMerge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Обновление содержания реализуемых дополнительных общеобразовательных программ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Укомплектованность учебных  групп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Сохранность  контингента </w:t>
            </w:r>
            <w:proofErr w:type="gramStart"/>
            <w:r w:rsidRPr="00301E2B">
              <w:rPr>
                <w:sz w:val="20"/>
                <w:szCs w:val="20"/>
              </w:rPr>
              <w:t>обучающихся</w:t>
            </w:r>
            <w:proofErr w:type="gramEnd"/>
            <w:r w:rsidRPr="00301E2B">
              <w:rPr>
                <w:sz w:val="20"/>
                <w:szCs w:val="20"/>
              </w:rPr>
              <w:t xml:space="preserve"> в течение учебного  года </w:t>
            </w: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Успешность освоения </w:t>
            </w:r>
            <w:proofErr w:type="gramStart"/>
            <w:r w:rsidRPr="00301E2B">
              <w:rPr>
                <w:sz w:val="20"/>
                <w:szCs w:val="20"/>
              </w:rPr>
              <w:t>обучающимися</w:t>
            </w:r>
            <w:proofErr w:type="gramEnd"/>
            <w:r w:rsidRPr="00301E2B">
              <w:rPr>
                <w:sz w:val="20"/>
                <w:szCs w:val="20"/>
              </w:rPr>
              <w:t xml:space="preserve"> дополнительных общеобразовательных программ</w:t>
            </w: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proofErr w:type="gramStart"/>
            <w:r>
              <w:t>Участие обучающихся в мероприятиях  различного уровня</w:t>
            </w:r>
            <w:proofErr w:type="gramEnd"/>
          </w:p>
        </w:tc>
        <w:tc>
          <w:tcPr>
            <w:tcW w:w="90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301E2B">
              <w:rPr>
                <w:sz w:val="20"/>
                <w:szCs w:val="20"/>
              </w:rPr>
              <w:t>Результативность участия обучающихся в мероприятиях различного уровня</w:t>
            </w:r>
            <w:proofErr w:type="gramEnd"/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Удовлетворенность населения качеством предоставляемых образовательных программ педагога</w:t>
            </w: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Информационная открытость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Методическая и инновационная деятельность </w:t>
            </w:r>
            <w:proofErr w:type="gramStart"/>
            <w:r w:rsidRPr="00301E2B">
              <w:rPr>
                <w:sz w:val="20"/>
                <w:szCs w:val="20"/>
              </w:rPr>
              <w:t>педагогических</w:t>
            </w:r>
            <w:proofErr w:type="gramEnd"/>
            <w:r w:rsidRPr="00301E2B">
              <w:rPr>
                <w:sz w:val="20"/>
                <w:szCs w:val="20"/>
              </w:rPr>
              <w:t xml:space="preserve"> работника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Организационная воспитательная деятельность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Итого баллов</w:t>
            </w:r>
          </w:p>
        </w:tc>
      </w:tr>
      <w:tr w:rsidR="00065D32" w:rsidRPr="00301E2B" w:rsidTr="005B690C">
        <w:trPr>
          <w:cantSplit/>
          <w:trHeight w:val="345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065D32" w:rsidRDefault="00065D32" w:rsidP="00EA5FAD">
      <w:pPr>
        <w:rPr>
          <w:sz w:val="20"/>
          <w:szCs w:val="20"/>
        </w:rPr>
      </w:pP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Председатель комиссии: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Члены комиссии: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Pr="00301E2B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Pr="00301E2B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90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tabs>
          <w:tab w:val="left" w:pos="10080"/>
        </w:tabs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065D32" w:rsidRPr="00EA5FAD" w:rsidRDefault="00065D32" w:rsidP="00EA5FAD">
      <w:pPr>
        <w:rPr>
          <w:sz w:val="20"/>
          <w:szCs w:val="20"/>
        </w:rPr>
        <w:sectPr w:rsidR="00065D32" w:rsidRPr="00EA5FAD" w:rsidSect="0047492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65D32" w:rsidRPr="00EA5FAD" w:rsidRDefault="00065D32" w:rsidP="00547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</w:p>
    <w:p w:rsidR="00065D32" w:rsidRPr="00EA5FAD" w:rsidRDefault="00065D32" w:rsidP="00EA5FAD">
      <w:pPr>
        <w:rPr>
          <w:rFonts w:ascii="Times New Roman" w:hAnsi="Times New Roman"/>
          <w:sz w:val="28"/>
          <w:szCs w:val="28"/>
        </w:rPr>
      </w:pPr>
    </w:p>
    <w:p w:rsidR="00065D32" w:rsidRDefault="00065D32" w:rsidP="00EA5FAD">
      <w:pPr>
        <w:rPr>
          <w:sz w:val="28"/>
          <w:szCs w:val="28"/>
        </w:rPr>
      </w:pPr>
    </w:p>
    <w:p w:rsidR="00065D32" w:rsidRDefault="00065D32" w:rsidP="00EA5FAD">
      <w:pPr>
        <w:rPr>
          <w:sz w:val="28"/>
          <w:szCs w:val="28"/>
        </w:rPr>
      </w:pPr>
    </w:p>
    <w:p w:rsidR="00065D32" w:rsidRDefault="00065D32" w:rsidP="00EA5FAD">
      <w:pPr>
        <w:rPr>
          <w:sz w:val="28"/>
          <w:szCs w:val="28"/>
        </w:rPr>
      </w:pPr>
    </w:p>
    <w:p w:rsidR="00065D32" w:rsidRDefault="00065D32" w:rsidP="00EA5FAD">
      <w:pPr>
        <w:ind w:left="360"/>
        <w:rPr>
          <w:sz w:val="28"/>
          <w:szCs w:val="28"/>
        </w:rPr>
      </w:pPr>
    </w:p>
    <w:p w:rsidR="00065D32" w:rsidRDefault="00065D32" w:rsidP="00EA5FAD">
      <w:pPr>
        <w:ind w:left="360"/>
        <w:rPr>
          <w:sz w:val="28"/>
          <w:szCs w:val="28"/>
        </w:rPr>
      </w:pPr>
    </w:p>
    <w:p w:rsidR="00065D32" w:rsidRDefault="00065D32" w:rsidP="00EA5FAD">
      <w:pPr>
        <w:ind w:left="360"/>
        <w:rPr>
          <w:sz w:val="28"/>
          <w:szCs w:val="28"/>
        </w:rPr>
      </w:pPr>
    </w:p>
    <w:p w:rsidR="00065D32" w:rsidRDefault="00065D32" w:rsidP="00EA5FAD">
      <w:pPr>
        <w:ind w:left="360"/>
        <w:rPr>
          <w:sz w:val="28"/>
          <w:szCs w:val="28"/>
        </w:rPr>
      </w:pPr>
    </w:p>
    <w:p w:rsidR="00065D32" w:rsidRDefault="00065D32" w:rsidP="00EA5FAD"/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  <w:sectPr w:rsidR="00065D32" w:rsidSect="00EA5F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5D32" w:rsidRDefault="00065D32" w:rsidP="00EA5FAD">
      <w:pPr>
        <w:rPr>
          <w:sz w:val="20"/>
          <w:szCs w:val="20"/>
        </w:rPr>
      </w:pP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Протокол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результативности деятельности педагогических работников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Муниципального автономного образовательного учреждения дополнительного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образования детей центра внешкольной работы сельского поселения «Село Троицкое»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Нанайского муниципального района Хабаровского края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по должности «</w:t>
      </w:r>
      <w:r>
        <w:rPr>
          <w:sz w:val="20"/>
          <w:szCs w:val="20"/>
        </w:rPr>
        <w:t>методист</w:t>
      </w:r>
      <w:r w:rsidRPr="006D6E62">
        <w:rPr>
          <w:sz w:val="20"/>
          <w:szCs w:val="20"/>
        </w:rPr>
        <w:t>»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   «  » _____________ 20__ г </w:t>
      </w:r>
    </w:p>
    <w:p w:rsidR="00065D32" w:rsidRDefault="00065D32" w:rsidP="00EA5FAD"/>
    <w:tbl>
      <w:tblPr>
        <w:tblW w:w="14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274"/>
        <w:gridCol w:w="980"/>
        <w:gridCol w:w="981"/>
        <w:gridCol w:w="981"/>
        <w:gridCol w:w="1187"/>
        <w:gridCol w:w="1260"/>
        <w:gridCol w:w="1260"/>
        <w:gridCol w:w="1196"/>
        <w:gridCol w:w="981"/>
        <w:gridCol w:w="981"/>
        <w:gridCol w:w="981"/>
      </w:tblGrid>
      <w:tr w:rsidR="00065D32" w:rsidRPr="00301E2B" w:rsidTr="005B690C">
        <w:trPr>
          <w:trHeight w:val="330"/>
        </w:trPr>
        <w:tc>
          <w:tcPr>
            <w:tcW w:w="697" w:type="dxa"/>
            <w:vMerge w:val="restart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№</w:t>
            </w:r>
          </w:p>
        </w:tc>
        <w:tc>
          <w:tcPr>
            <w:tcW w:w="3274" w:type="dxa"/>
            <w:vMerge w:val="restart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Ф. И.О </w:t>
            </w:r>
          </w:p>
        </w:tc>
        <w:tc>
          <w:tcPr>
            <w:tcW w:w="10788" w:type="dxa"/>
            <w:gridSpan w:val="10"/>
          </w:tcPr>
          <w:p w:rsidR="00065D32" w:rsidRPr="00301E2B" w:rsidRDefault="00065D32" w:rsidP="005B690C">
            <w:pPr>
              <w:jc w:val="center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Направление</w:t>
            </w:r>
          </w:p>
        </w:tc>
      </w:tr>
      <w:tr w:rsidR="00065D32" w:rsidRPr="00301E2B" w:rsidTr="005B690C">
        <w:trPr>
          <w:cantSplit/>
          <w:trHeight w:val="4123"/>
        </w:trPr>
        <w:tc>
          <w:tcPr>
            <w:tcW w:w="697" w:type="dxa"/>
            <w:vMerge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vMerge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Обновление содержания реализуемых дополнительных общеобразовательных программ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Укомплектованность учебных  групп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Сохранность  контингента </w:t>
            </w:r>
            <w:proofErr w:type="gramStart"/>
            <w:r w:rsidRPr="00301E2B">
              <w:rPr>
                <w:sz w:val="20"/>
                <w:szCs w:val="20"/>
              </w:rPr>
              <w:t>обучающихся</w:t>
            </w:r>
            <w:proofErr w:type="gramEnd"/>
            <w:r w:rsidRPr="00301E2B">
              <w:rPr>
                <w:sz w:val="20"/>
                <w:szCs w:val="20"/>
              </w:rPr>
              <w:t xml:space="preserve"> в течение учебного  года </w:t>
            </w: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Успешность освоения </w:t>
            </w:r>
            <w:proofErr w:type="gramStart"/>
            <w:r w:rsidRPr="00301E2B">
              <w:rPr>
                <w:sz w:val="20"/>
                <w:szCs w:val="20"/>
              </w:rPr>
              <w:t>обучающимися</w:t>
            </w:r>
            <w:proofErr w:type="gramEnd"/>
            <w:r w:rsidRPr="00301E2B">
              <w:rPr>
                <w:sz w:val="20"/>
                <w:szCs w:val="20"/>
              </w:rPr>
              <w:t xml:space="preserve"> дополнительных общеобразовательных программ</w:t>
            </w: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301E2B">
              <w:rPr>
                <w:sz w:val="20"/>
                <w:szCs w:val="20"/>
              </w:rPr>
              <w:t>Результативность участия обучающихся в мероприятиях различного уровня</w:t>
            </w:r>
            <w:proofErr w:type="gramEnd"/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Удовлетворенность населения качеством предоставляемых образовательных программ педагога</w:t>
            </w: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Информационная открытость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Методическая и инновационная деятельность </w:t>
            </w:r>
            <w:proofErr w:type="gramStart"/>
            <w:r w:rsidRPr="00301E2B">
              <w:rPr>
                <w:sz w:val="20"/>
                <w:szCs w:val="20"/>
              </w:rPr>
              <w:t>педагогических</w:t>
            </w:r>
            <w:proofErr w:type="gramEnd"/>
            <w:r w:rsidRPr="00301E2B">
              <w:rPr>
                <w:sz w:val="20"/>
                <w:szCs w:val="20"/>
              </w:rPr>
              <w:t xml:space="preserve"> работника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Организационная воспитательная деятельность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Итого баллов</w:t>
            </w:r>
          </w:p>
        </w:tc>
      </w:tr>
      <w:tr w:rsidR="00065D32" w:rsidRPr="00301E2B" w:rsidTr="005B690C">
        <w:trPr>
          <w:cantSplit/>
          <w:trHeight w:val="345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7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Председатель комиссии: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Члены комиссии: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Pr="00301E2B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Pr="00301E2B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Протокол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результативности деятельности педагогических работников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Муниципального автономного образовательного учреждения дополнительного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образования детей центра внешкольной работы сельского поселения «Село Троицкое»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Нанайского муниципального района Хабаровского края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</w:p>
    <w:p w:rsidR="00065D32" w:rsidRDefault="00065D32" w:rsidP="00EA5FAD">
      <w:pPr>
        <w:jc w:val="center"/>
        <w:rPr>
          <w:sz w:val="20"/>
          <w:szCs w:val="20"/>
        </w:rPr>
      </w:pPr>
      <w:r w:rsidRPr="006D6E62">
        <w:rPr>
          <w:sz w:val="20"/>
          <w:szCs w:val="20"/>
        </w:rPr>
        <w:t>по должности «</w:t>
      </w:r>
      <w:r>
        <w:rPr>
          <w:sz w:val="20"/>
          <w:szCs w:val="20"/>
        </w:rPr>
        <w:t>концертмейстер</w:t>
      </w:r>
      <w:r w:rsidRPr="006D6E62">
        <w:rPr>
          <w:sz w:val="20"/>
          <w:szCs w:val="20"/>
        </w:rPr>
        <w:t>»</w:t>
      </w:r>
    </w:p>
    <w:p w:rsidR="00065D32" w:rsidRPr="006D6E62" w:rsidRDefault="00065D32" w:rsidP="00EA5F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   «  » _____________ 20__ г </w:t>
      </w:r>
    </w:p>
    <w:p w:rsidR="00065D32" w:rsidRDefault="00065D32" w:rsidP="00EA5FAD"/>
    <w:p w:rsidR="00065D32" w:rsidRDefault="00065D32" w:rsidP="00EA5FAD"/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274"/>
        <w:gridCol w:w="980"/>
        <w:gridCol w:w="981"/>
        <w:gridCol w:w="981"/>
        <w:gridCol w:w="825"/>
        <w:gridCol w:w="722"/>
        <w:gridCol w:w="1260"/>
        <w:gridCol w:w="1260"/>
        <w:gridCol w:w="1196"/>
        <w:gridCol w:w="981"/>
        <w:gridCol w:w="981"/>
        <w:gridCol w:w="981"/>
      </w:tblGrid>
      <w:tr w:rsidR="00065D32" w:rsidRPr="00301E2B" w:rsidTr="005B690C">
        <w:trPr>
          <w:trHeight w:val="330"/>
        </w:trPr>
        <w:tc>
          <w:tcPr>
            <w:tcW w:w="697" w:type="dxa"/>
            <w:vMerge w:val="restart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№</w:t>
            </w:r>
          </w:p>
        </w:tc>
        <w:tc>
          <w:tcPr>
            <w:tcW w:w="3274" w:type="dxa"/>
            <w:vMerge w:val="restart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Ф. И.О </w:t>
            </w:r>
          </w:p>
        </w:tc>
        <w:tc>
          <w:tcPr>
            <w:tcW w:w="11148" w:type="dxa"/>
            <w:gridSpan w:val="11"/>
          </w:tcPr>
          <w:p w:rsidR="00065D32" w:rsidRPr="00301E2B" w:rsidRDefault="00065D32" w:rsidP="005B690C">
            <w:pPr>
              <w:jc w:val="center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Направление</w:t>
            </w:r>
          </w:p>
        </w:tc>
      </w:tr>
      <w:tr w:rsidR="00065D32" w:rsidRPr="00301E2B" w:rsidTr="005B690C">
        <w:trPr>
          <w:cantSplit/>
          <w:trHeight w:val="4123"/>
        </w:trPr>
        <w:tc>
          <w:tcPr>
            <w:tcW w:w="697" w:type="dxa"/>
            <w:vMerge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vMerge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Обновление содержания реализуемых дополнительных общеобразовательных программ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Укомплектованность учебных  групп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Сохранность  контингента </w:t>
            </w:r>
            <w:proofErr w:type="gramStart"/>
            <w:r w:rsidRPr="00301E2B">
              <w:rPr>
                <w:sz w:val="20"/>
                <w:szCs w:val="20"/>
              </w:rPr>
              <w:t>обучающихся</w:t>
            </w:r>
            <w:proofErr w:type="gramEnd"/>
            <w:r w:rsidRPr="00301E2B">
              <w:rPr>
                <w:sz w:val="20"/>
                <w:szCs w:val="20"/>
              </w:rPr>
              <w:t xml:space="preserve"> в течение учебного  года </w:t>
            </w: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Успешность освоения </w:t>
            </w:r>
            <w:proofErr w:type="gramStart"/>
            <w:r w:rsidRPr="00301E2B">
              <w:rPr>
                <w:sz w:val="20"/>
                <w:szCs w:val="20"/>
              </w:rPr>
              <w:t>обучающимися</w:t>
            </w:r>
            <w:proofErr w:type="gramEnd"/>
            <w:r w:rsidRPr="00301E2B">
              <w:rPr>
                <w:sz w:val="20"/>
                <w:szCs w:val="20"/>
              </w:rPr>
              <w:t xml:space="preserve"> дополнительных общеобразовательных программ</w:t>
            </w: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Участие обучающихся в мероприятиях различного уровня</w:t>
            </w:r>
            <w:proofErr w:type="gramEnd"/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301E2B">
              <w:rPr>
                <w:sz w:val="20"/>
                <w:szCs w:val="20"/>
              </w:rPr>
              <w:t>Результативность участия обучающихся в мероприятиях различного уровня</w:t>
            </w:r>
            <w:proofErr w:type="gramEnd"/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Удовлетворенность населения качеством предоставляемых образовательных программ педагога</w:t>
            </w: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Информационная открытость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 xml:space="preserve">Методическая и инновационная деятельность </w:t>
            </w:r>
            <w:proofErr w:type="gramStart"/>
            <w:r w:rsidRPr="00301E2B">
              <w:rPr>
                <w:sz w:val="20"/>
                <w:szCs w:val="20"/>
              </w:rPr>
              <w:t>педагогических</w:t>
            </w:r>
            <w:proofErr w:type="gramEnd"/>
            <w:r w:rsidRPr="00301E2B">
              <w:rPr>
                <w:sz w:val="20"/>
                <w:szCs w:val="20"/>
              </w:rPr>
              <w:t xml:space="preserve"> работника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Организационная воспитательная деятельность</w:t>
            </w: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  <w:r w:rsidRPr="00301E2B">
              <w:rPr>
                <w:sz w:val="20"/>
                <w:szCs w:val="20"/>
              </w:rPr>
              <w:t>Итого баллов</w:t>
            </w:r>
          </w:p>
        </w:tc>
      </w:tr>
      <w:tr w:rsidR="00065D32" w:rsidRPr="00301E2B" w:rsidTr="005B690C">
        <w:trPr>
          <w:cantSplit/>
          <w:trHeight w:val="345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65D32" w:rsidRPr="00301E2B" w:rsidTr="005B690C">
        <w:trPr>
          <w:cantSplit/>
          <w:trHeight w:val="354"/>
        </w:trPr>
        <w:tc>
          <w:tcPr>
            <w:tcW w:w="697" w:type="dxa"/>
          </w:tcPr>
          <w:p w:rsidR="00065D32" w:rsidRPr="00301E2B" w:rsidRDefault="00065D32" w:rsidP="005B690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065D32" w:rsidRPr="00301E2B" w:rsidRDefault="00065D32" w:rsidP="005B690C">
            <w:pPr>
              <w:ind w:left="-80" w:right="-70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2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</w:tcPr>
          <w:p w:rsidR="00065D32" w:rsidRPr="00301E2B" w:rsidRDefault="00065D32" w:rsidP="005B690C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Председатель комиссии: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Члены комиссии: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Pr="00301E2B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Pr="00301E2B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065D32" w:rsidRDefault="00065D32" w:rsidP="00EA5F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065D32" w:rsidRDefault="00065D32" w:rsidP="00EA5FAD">
      <w:pPr>
        <w:rPr>
          <w:sz w:val="20"/>
          <w:szCs w:val="20"/>
        </w:rPr>
      </w:pPr>
    </w:p>
    <w:p w:rsidR="00065D32" w:rsidRDefault="00065D32" w:rsidP="00EA5FAD">
      <w:pPr>
        <w:rPr>
          <w:sz w:val="20"/>
          <w:szCs w:val="20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  <w:r w:rsidRPr="00474928">
        <w:rPr>
          <w:rFonts w:ascii="Times New Roman" w:hAnsi="Times New Roman"/>
          <w:sz w:val="28"/>
          <w:szCs w:val="28"/>
        </w:rPr>
        <w:t xml:space="preserve"> </w:t>
      </w:r>
    </w:p>
    <w:p w:rsidR="0054750E" w:rsidRDefault="0054750E" w:rsidP="00547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4750E" w:rsidSect="0047492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4750E" w:rsidRPr="00EA5FAD" w:rsidRDefault="0054750E" w:rsidP="00547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lastRenderedPageBreak/>
        <w:t xml:space="preserve">Утверждён </w:t>
      </w:r>
    </w:p>
    <w:p w:rsidR="0054750E" w:rsidRPr="00EA5FAD" w:rsidRDefault="0054750E" w:rsidP="00547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                                                            приказом директора </w:t>
      </w:r>
    </w:p>
    <w:p w:rsidR="0054750E" w:rsidRPr="00EA5FAD" w:rsidRDefault="0054750E" w:rsidP="00547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EA5FAD">
        <w:rPr>
          <w:rFonts w:ascii="Times New Roman" w:hAnsi="Times New Roman"/>
          <w:sz w:val="28"/>
          <w:szCs w:val="28"/>
        </w:rPr>
        <w:t>от 19 сентября 2014года №124</w:t>
      </w:r>
    </w:p>
    <w:p w:rsidR="0054750E" w:rsidRPr="00EA5FAD" w:rsidRDefault="0054750E" w:rsidP="0054750E">
      <w:pPr>
        <w:jc w:val="right"/>
        <w:rPr>
          <w:rFonts w:ascii="Times New Roman" w:hAnsi="Times New Roman"/>
          <w:sz w:val="28"/>
          <w:szCs w:val="28"/>
        </w:rPr>
      </w:pPr>
    </w:p>
    <w:p w:rsidR="0054750E" w:rsidRPr="00EA5FAD" w:rsidRDefault="0054750E" w:rsidP="0054750E">
      <w:pPr>
        <w:jc w:val="right"/>
        <w:rPr>
          <w:rFonts w:ascii="Times New Roman" w:hAnsi="Times New Roman"/>
          <w:sz w:val="28"/>
          <w:szCs w:val="28"/>
        </w:rPr>
      </w:pPr>
    </w:p>
    <w:p w:rsidR="0054750E" w:rsidRPr="00EA5FAD" w:rsidRDefault="0054750E" w:rsidP="0054750E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750E" w:rsidRPr="00EA5FAD" w:rsidRDefault="0054750E" w:rsidP="0054750E">
      <w:pPr>
        <w:jc w:val="center"/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Состав </w:t>
      </w:r>
    </w:p>
    <w:p w:rsidR="0054750E" w:rsidRPr="00EA5FAD" w:rsidRDefault="0054750E" w:rsidP="0054750E">
      <w:pPr>
        <w:jc w:val="center"/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экспертной комиссии для проведения внешней оценки 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             эффективности деятельности педагогических работников</w:t>
      </w:r>
    </w:p>
    <w:p w:rsidR="0054750E" w:rsidRPr="00EA5FAD" w:rsidRDefault="0054750E" w:rsidP="0054750E">
      <w:pPr>
        <w:jc w:val="center"/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>Муниципального автономного образовательного учреждения дополнительного образования детей центра внешкольной работы сельского поселения «Село Троицкое» Нанайского муниципального района Хабаровского края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>Председатель экспертной комиссии: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Маренко Лариса Федоровна                - директор МАОУ ДОД ЦВР 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>Секретарь комиссии: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proofErr w:type="spellStart"/>
      <w:r w:rsidRPr="00EA5FAD">
        <w:rPr>
          <w:rFonts w:ascii="Times New Roman" w:hAnsi="Times New Roman"/>
          <w:sz w:val="28"/>
          <w:szCs w:val="28"/>
        </w:rPr>
        <w:t>Подкопаева</w:t>
      </w:r>
      <w:proofErr w:type="spellEnd"/>
      <w:r w:rsidRPr="00EA5FAD">
        <w:rPr>
          <w:rFonts w:ascii="Times New Roman" w:hAnsi="Times New Roman"/>
          <w:sz w:val="28"/>
          <w:szCs w:val="28"/>
        </w:rPr>
        <w:t xml:space="preserve"> Надежда Андреевна        - педагог </w:t>
      </w:r>
      <w:proofErr w:type="gramStart"/>
      <w:r w:rsidRPr="00EA5FAD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EA5FAD">
        <w:rPr>
          <w:rFonts w:ascii="Times New Roman" w:hAnsi="Times New Roman"/>
          <w:sz w:val="28"/>
          <w:szCs w:val="28"/>
        </w:rPr>
        <w:t xml:space="preserve"> 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                                                                    образования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>Члены экспертной комиссии: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proofErr w:type="spellStart"/>
      <w:r w:rsidRPr="00EA5FAD">
        <w:rPr>
          <w:rFonts w:ascii="Times New Roman" w:hAnsi="Times New Roman"/>
          <w:sz w:val="28"/>
          <w:szCs w:val="28"/>
        </w:rPr>
        <w:t>Вахитова</w:t>
      </w:r>
      <w:proofErr w:type="spellEnd"/>
      <w:r w:rsidRPr="00EA5FAD">
        <w:rPr>
          <w:rFonts w:ascii="Times New Roman" w:hAnsi="Times New Roman"/>
          <w:sz w:val="28"/>
          <w:szCs w:val="28"/>
        </w:rPr>
        <w:t xml:space="preserve"> Ольга Владимировна         - методист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>Никонова Елена Михайловна            - педагог дополнительного  образования,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                                                                 председатель </w:t>
      </w:r>
      <w:proofErr w:type="gramStart"/>
      <w:r w:rsidRPr="00EA5FAD">
        <w:rPr>
          <w:rFonts w:ascii="Times New Roman" w:hAnsi="Times New Roman"/>
          <w:sz w:val="28"/>
          <w:szCs w:val="28"/>
        </w:rPr>
        <w:t>первичной</w:t>
      </w:r>
      <w:proofErr w:type="gramEnd"/>
      <w:r w:rsidRPr="00EA5FAD">
        <w:rPr>
          <w:rFonts w:ascii="Times New Roman" w:hAnsi="Times New Roman"/>
          <w:sz w:val="28"/>
          <w:szCs w:val="28"/>
        </w:rPr>
        <w:t xml:space="preserve"> профсоюзной 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                                                                 организации 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proofErr w:type="spellStart"/>
      <w:r w:rsidRPr="00EA5FAD">
        <w:rPr>
          <w:rFonts w:ascii="Times New Roman" w:hAnsi="Times New Roman"/>
          <w:sz w:val="28"/>
          <w:szCs w:val="28"/>
        </w:rPr>
        <w:t>Будкин</w:t>
      </w:r>
      <w:proofErr w:type="spellEnd"/>
      <w:r w:rsidRPr="00EA5FAD">
        <w:rPr>
          <w:rFonts w:ascii="Times New Roman" w:hAnsi="Times New Roman"/>
          <w:sz w:val="28"/>
          <w:szCs w:val="28"/>
        </w:rPr>
        <w:t xml:space="preserve"> Виктор Геннадьевич             - педагог дополнительного образования,</w:t>
      </w:r>
    </w:p>
    <w:p w:rsidR="0054750E" w:rsidRPr="00EA5FAD" w:rsidRDefault="0054750E" w:rsidP="0054750E">
      <w:pPr>
        <w:rPr>
          <w:rFonts w:ascii="Times New Roman" w:hAnsi="Times New Roman"/>
          <w:sz w:val="28"/>
          <w:szCs w:val="28"/>
        </w:rPr>
      </w:pPr>
      <w:r w:rsidRPr="00EA5FAD">
        <w:rPr>
          <w:rFonts w:ascii="Times New Roman" w:hAnsi="Times New Roman"/>
          <w:sz w:val="28"/>
          <w:szCs w:val="28"/>
        </w:rPr>
        <w:t xml:space="preserve">                                                                член Наблюдательного совета.                           </w:t>
      </w: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54750E" w:rsidRDefault="0054750E" w:rsidP="00474928">
      <w:pPr>
        <w:rPr>
          <w:rFonts w:ascii="Times New Roman" w:hAnsi="Times New Roman"/>
          <w:sz w:val="28"/>
          <w:szCs w:val="28"/>
        </w:rPr>
        <w:sectPr w:rsidR="0054750E" w:rsidSect="0054750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p w:rsidR="00065D32" w:rsidRPr="00474928" w:rsidRDefault="00065D32" w:rsidP="00474928">
      <w:pPr>
        <w:rPr>
          <w:rFonts w:ascii="Times New Roman" w:hAnsi="Times New Roman"/>
          <w:sz w:val="28"/>
          <w:szCs w:val="28"/>
        </w:rPr>
      </w:pPr>
    </w:p>
    <w:sectPr w:rsidR="00065D32" w:rsidRPr="00474928" w:rsidSect="0047492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1CC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702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81C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B25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48A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7C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823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982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A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52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64444"/>
    <w:multiLevelType w:val="multilevel"/>
    <w:tmpl w:val="5AF04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266"/>
    <w:rsid w:val="00065D32"/>
    <w:rsid w:val="00087192"/>
    <w:rsid w:val="000C66C7"/>
    <w:rsid w:val="000E198F"/>
    <w:rsid w:val="00133EEC"/>
    <w:rsid w:val="001344BF"/>
    <w:rsid w:val="001746BE"/>
    <w:rsid w:val="0018642E"/>
    <w:rsid w:val="001A0D34"/>
    <w:rsid w:val="001E50D4"/>
    <w:rsid w:val="002021FE"/>
    <w:rsid w:val="00202297"/>
    <w:rsid w:val="0024083C"/>
    <w:rsid w:val="00254AFD"/>
    <w:rsid w:val="00263266"/>
    <w:rsid w:val="00301E2B"/>
    <w:rsid w:val="003128C5"/>
    <w:rsid w:val="003173C4"/>
    <w:rsid w:val="003253A1"/>
    <w:rsid w:val="00330BF5"/>
    <w:rsid w:val="00357A73"/>
    <w:rsid w:val="00393794"/>
    <w:rsid w:val="0041286B"/>
    <w:rsid w:val="004435F1"/>
    <w:rsid w:val="00474928"/>
    <w:rsid w:val="00475C7C"/>
    <w:rsid w:val="004A5A53"/>
    <w:rsid w:val="004F136C"/>
    <w:rsid w:val="004F23A6"/>
    <w:rsid w:val="00513CCF"/>
    <w:rsid w:val="0054750E"/>
    <w:rsid w:val="00570B42"/>
    <w:rsid w:val="00575AA8"/>
    <w:rsid w:val="00576C9C"/>
    <w:rsid w:val="005A0D04"/>
    <w:rsid w:val="005B690C"/>
    <w:rsid w:val="005E0556"/>
    <w:rsid w:val="006247EE"/>
    <w:rsid w:val="00636B35"/>
    <w:rsid w:val="0066726A"/>
    <w:rsid w:val="00697A68"/>
    <w:rsid w:val="006A573F"/>
    <w:rsid w:val="006D6E62"/>
    <w:rsid w:val="006E19FA"/>
    <w:rsid w:val="00721F80"/>
    <w:rsid w:val="007256A0"/>
    <w:rsid w:val="00731922"/>
    <w:rsid w:val="00763E79"/>
    <w:rsid w:val="007839BA"/>
    <w:rsid w:val="007B773F"/>
    <w:rsid w:val="007F18AC"/>
    <w:rsid w:val="007F42B1"/>
    <w:rsid w:val="007F782E"/>
    <w:rsid w:val="00884004"/>
    <w:rsid w:val="008E40AC"/>
    <w:rsid w:val="009018B8"/>
    <w:rsid w:val="00904E52"/>
    <w:rsid w:val="00907223"/>
    <w:rsid w:val="00963E68"/>
    <w:rsid w:val="009F2948"/>
    <w:rsid w:val="00A33C23"/>
    <w:rsid w:val="00A92F7A"/>
    <w:rsid w:val="00AB04F1"/>
    <w:rsid w:val="00AF036F"/>
    <w:rsid w:val="00B362DF"/>
    <w:rsid w:val="00B86D8B"/>
    <w:rsid w:val="00BC635B"/>
    <w:rsid w:val="00BD09C2"/>
    <w:rsid w:val="00C24E5E"/>
    <w:rsid w:val="00C322C8"/>
    <w:rsid w:val="00CA3720"/>
    <w:rsid w:val="00CD0CC3"/>
    <w:rsid w:val="00CD356D"/>
    <w:rsid w:val="00D277A1"/>
    <w:rsid w:val="00D278F3"/>
    <w:rsid w:val="00D27A68"/>
    <w:rsid w:val="00D63663"/>
    <w:rsid w:val="00D907FF"/>
    <w:rsid w:val="00E408AF"/>
    <w:rsid w:val="00E418C9"/>
    <w:rsid w:val="00E437B5"/>
    <w:rsid w:val="00E62E53"/>
    <w:rsid w:val="00E74912"/>
    <w:rsid w:val="00EA5FAD"/>
    <w:rsid w:val="00EA7FF3"/>
    <w:rsid w:val="00ED60F4"/>
    <w:rsid w:val="00F2291A"/>
    <w:rsid w:val="00F33D91"/>
    <w:rsid w:val="00F76302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266"/>
    <w:pPr>
      <w:ind w:left="720"/>
      <w:contextualSpacing/>
    </w:pPr>
  </w:style>
  <w:style w:type="paragraph" w:styleId="a4">
    <w:name w:val="Normal (Web)"/>
    <w:basedOn w:val="a"/>
    <w:uiPriority w:val="99"/>
    <w:rsid w:val="000E198F"/>
    <w:pPr>
      <w:spacing w:before="150" w:after="150" w:line="240" w:lineRule="auto"/>
      <w:ind w:left="150"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E198F"/>
    <w:pPr>
      <w:widowControl w:val="0"/>
      <w:autoSpaceDE w:val="0"/>
      <w:autoSpaceDN w:val="0"/>
      <w:adjustRightInd w:val="0"/>
      <w:spacing w:after="120" w:line="240" w:lineRule="auto"/>
      <w:ind w:right="14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0E198F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4296</Words>
  <Characters>24491</Characters>
  <Application>Microsoft Office Word</Application>
  <DocSecurity>0</DocSecurity>
  <Lines>204</Lines>
  <Paragraphs>57</Paragraphs>
  <ScaleCrop>false</ScaleCrop>
  <Company>DG Win&amp;Soft</Company>
  <LinksUpToDate>false</LinksUpToDate>
  <CharactersWithSpaces>28730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Елена</cp:lastModifiedBy>
  <cp:revision>45</cp:revision>
  <cp:lastPrinted>2015-12-01T02:39:00Z</cp:lastPrinted>
  <dcterms:created xsi:type="dcterms:W3CDTF">2014-04-20T23:05:00Z</dcterms:created>
  <dcterms:modified xsi:type="dcterms:W3CDTF">2015-12-07T00:15:00Z</dcterms:modified>
</cp:coreProperties>
</file>